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808E6D" w14:textId="3A2EAC47" w:rsidR="00EB1A15" w:rsidRDefault="00E86398" w:rsidP="00156A29">
      <w:pPr>
        <w:pStyle w:val="Titel"/>
      </w:pPr>
      <w:r>
        <w:t>Von Gott begeistert</w:t>
      </w:r>
    </w:p>
    <w:p w14:paraId="72C530A1" w14:textId="2BE000FC" w:rsidR="00E86398" w:rsidRDefault="00E86398" w:rsidP="001C1EE7">
      <w:pPr>
        <w:rPr>
          <w:rFonts w:asciiTheme="majorHAnsi" w:hAnsiTheme="majorHAnsi"/>
          <w:sz w:val="28"/>
        </w:rPr>
      </w:pPr>
      <w:r>
        <w:rPr>
          <w:rFonts w:asciiTheme="majorHAnsi" w:hAnsiTheme="majorHAnsi"/>
          <w:sz w:val="28"/>
        </w:rPr>
        <w:t>Einige Anmerkungen vorweg…</w:t>
      </w:r>
    </w:p>
    <w:p w14:paraId="1176B2A0" w14:textId="6DA37620" w:rsidR="00156A29" w:rsidRDefault="009879C1" w:rsidP="001C1EE7">
      <w:pPr>
        <w:rPr>
          <w:rFonts w:asciiTheme="majorHAnsi" w:hAnsiTheme="majorHAnsi"/>
          <w:sz w:val="28"/>
        </w:rPr>
      </w:pPr>
      <w:r>
        <w:rPr>
          <w:rFonts w:asciiTheme="majorHAnsi" w:hAnsiTheme="majorHAnsi"/>
          <w:sz w:val="28"/>
        </w:rPr>
        <w:t>Was ich e</w:t>
      </w:r>
      <w:r w:rsidR="00156A29">
        <w:rPr>
          <w:rFonts w:asciiTheme="majorHAnsi" w:hAnsiTheme="majorHAnsi"/>
          <w:sz w:val="28"/>
        </w:rPr>
        <w:t xml:space="preserve">inerseits </w:t>
      </w:r>
      <w:r>
        <w:rPr>
          <w:rFonts w:asciiTheme="majorHAnsi" w:hAnsiTheme="majorHAnsi"/>
          <w:sz w:val="28"/>
        </w:rPr>
        <w:t>vermitteln werde:</w:t>
      </w:r>
      <w:r w:rsidR="00156A29">
        <w:rPr>
          <w:rFonts w:asciiTheme="majorHAnsi" w:hAnsiTheme="majorHAnsi"/>
          <w:sz w:val="28"/>
        </w:rPr>
        <w:t xml:space="preserve"> </w:t>
      </w:r>
      <w:r w:rsidR="00156A29" w:rsidRPr="009879C1">
        <w:rPr>
          <w:rFonts w:asciiTheme="majorHAnsi" w:hAnsiTheme="majorHAnsi"/>
          <w:sz w:val="28"/>
          <w:u w:val="single"/>
        </w:rPr>
        <w:t>die „klassische Lehre vom Heiligen Geist“. Und die finde ich in der Schrift</w:t>
      </w:r>
      <w:r w:rsidR="00156A29">
        <w:rPr>
          <w:rFonts w:asciiTheme="majorHAnsi" w:hAnsiTheme="majorHAnsi"/>
          <w:sz w:val="28"/>
        </w:rPr>
        <w:t xml:space="preserve"> – nicht in den zahllosen Berichten (und Behauptungen) über Erfahrungen und Erlebnisse. (Da lässt sich viele</w:t>
      </w:r>
      <w:r w:rsidR="003C4381">
        <w:rPr>
          <w:rFonts w:asciiTheme="majorHAnsi" w:hAnsiTheme="majorHAnsi"/>
          <w:sz w:val="28"/>
        </w:rPr>
        <w:t>s</w:t>
      </w:r>
      <w:r w:rsidR="00156A29">
        <w:rPr>
          <w:rFonts w:asciiTheme="majorHAnsi" w:hAnsiTheme="majorHAnsi"/>
          <w:sz w:val="28"/>
        </w:rPr>
        <w:t xml:space="preserve"> nicht verifizieren – und auch nicht wiederholen…</w:t>
      </w:r>
      <w:r w:rsidR="003C4381">
        <w:rPr>
          <w:rFonts w:asciiTheme="majorHAnsi" w:hAnsiTheme="majorHAnsi"/>
          <w:sz w:val="28"/>
        </w:rPr>
        <w:t xml:space="preserve"> und die Quelle bestimmter Erfahrung, Erlebnisse und Manifestationen ist auch nicht immer eindeutig auszumachen…</w:t>
      </w:r>
      <w:r w:rsidR="00156A29">
        <w:rPr>
          <w:rFonts w:asciiTheme="majorHAnsi" w:hAnsiTheme="majorHAnsi"/>
          <w:sz w:val="28"/>
        </w:rPr>
        <w:t>)</w:t>
      </w:r>
      <w:r w:rsidRPr="009879C1">
        <w:rPr>
          <w:rFonts w:asciiTheme="majorHAnsi" w:hAnsiTheme="majorHAnsi"/>
          <w:sz w:val="28"/>
        </w:rPr>
        <w:t xml:space="preserve"> </w:t>
      </w:r>
      <w:r>
        <w:rPr>
          <w:rFonts w:asciiTheme="majorHAnsi" w:hAnsiTheme="majorHAnsi"/>
          <w:sz w:val="28"/>
        </w:rPr>
        <w:t>D</w:t>
      </w:r>
      <w:r>
        <w:rPr>
          <w:rFonts w:asciiTheme="majorHAnsi" w:hAnsiTheme="majorHAnsi"/>
          <w:sz w:val="28"/>
        </w:rPr>
        <w:t>as Zeugnis der Schrift ist entscheidend, nicht die zahllosen Stimmen, die sich zu Wort melden.</w:t>
      </w:r>
      <w:r w:rsidR="00156A29">
        <w:rPr>
          <w:rFonts w:asciiTheme="majorHAnsi" w:hAnsiTheme="majorHAnsi"/>
          <w:sz w:val="28"/>
        </w:rPr>
        <w:br/>
      </w:r>
      <w:r w:rsidR="00156A29" w:rsidRPr="009879C1">
        <w:rPr>
          <w:rFonts w:asciiTheme="majorHAnsi" w:hAnsiTheme="majorHAnsi"/>
          <w:sz w:val="28"/>
          <w:u w:val="single"/>
        </w:rPr>
        <w:t>Dazu kommt: wir haben nicht wirklich viel Zeit…</w:t>
      </w:r>
      <w:r w:rsidR="00156A29" w:rsidRPr="009879C1">
        <w:rPr>
          <w:rFonts w:asciiTheme="majorHAnsi" w:hAnsiTheme="majorHAnsi"/>
          <w:sz w:val="28"/>
          <w:u w:val="single"/>
        </w:rPr>
        <w:br/>
      </w:r>
      <w:r w:rsidR="00156A29">
        <w:rPr>
          <w:rFonts w:asciiTheme="majorHAnsi" w:hAnsiTheme="majorHAnsi"/>
          <w:sz w:val="28"/>
        </w:rPr>
        <w:t>Das Zeugnis der Schrift zu d</w:t>
      </w:r>
      <w:r>
        <w:rPr>
          <w:rFonts w:asciiTheme="majorHAnsi" w:hAnsiTheme="majorHAnsi"/>
          <w:sz w:val="28"/>
        </w:rPr>
        <w:t>i</w:t>
      </w:r>
      <w:r w:rsidR="00156A29">
        <w:rPr>
          <w:rFonts w:asciiTheme="majorHAnsi" w:hAnsiTheme="majorHAnsi"/>
          <w:sz w:val="28"/>
        </w:rPr>
        <w:t>e</w:t>
      </w:r>
      <w:r>
        <w:rPr>
          <w:rFonts w:asciiTheme="majorHAnsi" w:hAnsiTheme="majorHAnsi"/>
          <w:sz w:val="28"/>
        </w:rPr>
        <w:t>se</w:t>
      </w:r>
      <w:r w:rsidR="00156A29">
        <w:rPr>
          <w:rFonts w:asciiTheme="majorHAnsi" w:hAnsiTheme="majorHAnsi"/>
          <w:sz w:val="28"/>
        </w:rPr>
        <w:t>m Thema zu entfalten – dafür bräuchten wir mehr als doppelt so</w:t>
      </w:r>
      <w:r w:rsidR="003C4381">
        <w:rPr>
          <w:rFonts w:asciiTheme="majorHAnsi" w:hAnsiTheme="majorHAnsi"/>
          <w:sz w:val="28"/>
        </w:rPr>
        <w:t xml:space="preserve"> </w:t>
      </w:r>
      <w:r w:rsidR="00156A29">
        <w:rPr>
          <w:rFonts w:asciiTheme="majorHAnsi" w:hAnsiTheme="majorHAnsi"/>
          <w:sz w:val="28"/>
        </w:rPr>
        <w:t>viel Zeit.</w:t>
      </w:r>
      <w:r w:rsidR="003C4381">
        <w:rPr>
          <w:rFonts w:asciiTheme="majorHAnsi" w:hAnsiTheme="majorHAnsi"/>
          <w:sz w:val="28"/>
        </w:rPr>
        <w:t xml:space="preserve"> </w:t>
      </w:r>
      <w:r w:rsidR="003C4381">
        <w:rPr>
          <w:rFonts w:asciiTheme="majorHAnsi" w:hAnsiTheme="majorHAnsi"/>
          <w:sz w:val="28"/>
        </w:rPr>
        <w:br/>
      </w:r>
      <w:r w:rsidR="00156A29">
        <w:rPr>
          <w:rFonts w:asciiTheme="majorHAnsi" w:hAnsiTheme="majorHAnsi"/>
          <w:sz w:val="28"/>
        </w:rPr>
        <w:br/>
        <w:t>Wer das trotzdem gründlich studieren will (und ich mache dazu wirklich Mut</w:t>
      </w:r>
      <w:r w:rsidR="003C4381">
        <w:rPr>
          <w:rFonts w:asciiTheme="majorHAnsi" w:hAnsiTheme="majorHAnsi"/>
          <w:sz w:val="28"/>
        </w:rPr>
        <w:t>!</w:t>
      </w:r>
      <w:r w:rsidR="00156A29">
        <w:rPr>
          <w:rFonts w:asciiTheme="majorHAnsi" w:hAnsiTheme="majorHAnsi"/>
          <w:sz w:val="28"/>
        </w:rPr>
        <w:t>) – ihr bekommt von mir einen Materialkoffer… da ist dann alles drin, was ich zu dem Thema erarbeitet und gesammelt habe.</w:t>
      </w:r>
      <w:r w:rsidR="00AC4824">
        <w:rPr>
          <w:rFonts w:asciiTheme="majorHAnsi" w:hAnsiTheme="majorHAnsi"/>
          <w:sz w:val="28"/>
        </w:rPr>
        <w:t xml:space="preserve"> Ich habe auch nicht vor, euch mit zahllosen Bibelstellen einzudecken. Aber in der Gliederung sind viele Texte angeführt, damit ihr wisst, wo ich das her habe…</w:t>
      </w:r>
    </w:p>
    <w:p w14:paraId="524AF508" w14:textId="7AFC8759" w:rsidR="00E86398" w:rsidRPr="00AC4824" w:rsidRDefault="008243C0" w:rsidP="001C1EE7">
      <w:pPr>
        <w:rPr>
          <w:rFonts w:asciiTheme="majorHAnsi" w:hAnsiTheme="majorHAnsi"/>
          <w:b/>
          <w:bCs/>
          <w:sz w:val="32"/>
          <w:szCs w:val="24"/>
        </w:rPr>
      </w:pPr>
      <w:r>
        <w:rPr>
          <w:rFonts w:asciiTheme="majorHAnsi" w:hAnsiTheme="majorHAnsi"/>
          <w:b/>
          <w:bCs/>
          <w:sz w:val="32"/>
          <w:szCs w:val="24"/>
        </w:rPr>
        <w:t xml:space="preserve">1. </w:t>
      </w:r>
      <w:r w:rsidR="00E86398" w:rsidRPr="00AC4824">
        <w:rPr>
          <w:rFonts w:asciiTheme="majorHAnsi" w:hAnsiTheme="majorHAnsi"/>
          <w:b/>
          <w:bCs/>
          <w:sz w:val="32"/>
          <w:szCs w:val="24"/>
        </w:rPr>
        <w:t>Als Einstimmung</w:t>
      </w:r>
      <w:r>
        <w:rPr>
          <w:rFonts w:asciiTheme="majorHAnsi" w:hAnsiTheme="majorHAnsi"/>
          <w:b/>
          <w:bCs/>
          <w:sz w:val="32"/>
          <w:szCs w:val="24"/>
        </w:rPr>
        <w:t>: Theologie – oder Erfahrung</w:t>
      </w:r>
    </w:p>
    <w:p w14:paraId="0EAC7F1F" w14:textId="1551D7C3" w:rsidR="00E86398" w:rsidRPr="00E86398" w:rsidRDefault="00FA114E" w:rsidP="00E86398">
      <w:pPr>
        <w:rPr>
          <w:rFonts w:asciiTheme="majorHAnsi" w:hAnsiTheme="majorHAnsi"/>
          <w:sz w:val="28"/>
          <w:lang w:val="de-DE"/>
        </w:rPr>
      </w:pPr>
      <w:r>
        <w:rPr>
          <w:rFonts w:asciiTheme="majorHAnsi" w:hAnsiTheme="majorHAnsi"/>
          <w:sz w:val="28"/>
          <w:lang w:val="de-DE"/>
        </w:rPr>
        <w:t>(</w:t>
      </w:r>
      <w:r w:rsidR="009879C1">
        <w:rPr>
          <w:rFonts w:asciiTheme="majorHAnsi" w:hAnsiTheme="majorHAnsi"/>
          <w:sz w:val="28"/>
          <w:lang w:val="de-DE"/>
        </w:rPr>
        <w:t xml:space="preserve">Aus </w:t>
      </w:r>
      <w:r w:rsidR="00AC4824">
        <w:rPr>
          <w:rFonts w:asciiTheme="majorHAnsi" w:hAnsiTheme="majorHAnsi"/>
          <w:sz w:val="28"/>
          <w:lang w:val="de-DE"/>
        </w:rPr>
        <w:t>C.S. Lewis, Pardon ich bin Christ; S. 138-141)</w:t>
      </w:r>
    </w:p>
    <w:p w14:paraId="6E4E3063" w14:textId="37273232" w:rsidR="00E86398" w:rsidRPr="00E86398" w:rsidRDefault="00E86398" w:rsidP="00E86398">
      <w:pPr>
        <w:rPr>
          <w:rFonts w:asciiTheme="majorHAnsi" w:hAnsiTheme="majorHAnsi"/>
          <w:sz w:val="28"/>
          <w:lang w:val="de-DE"/>
        </w:rPr>
      </w:pPr>
      <w:r w:rsidRPr="00E86398">
        <w:rPr>
          <w:rFonts w:asciiTheme="majorHAnsi" w:hAnsiTheme="majorHAnsi"/>
          <w:sz w:val="28"/>
          <w:lang w:val="de-DE"/>
        </w:rPr>
        <w:t xml:space="preserve">Unter Theologie versteht man </w:t>
      </w:r>
      <w:r w:rsidR="00EC4C5E">
        <w:rPr>
          <w:rFonts w:asciiTheme="majorHAnsi" w:hAnsiTheme="majorHAnsi"/>
          <w:sz w:val="28"/>
          <w:lang w:val="de-DE"/>
        </w:rPr>
        <w:t>„</w:t>
      </w:r>
      <w:r w:rsidRPr="00E86398">
        <w:rPr>
          <w:rFonts w:asciiTheme="majorHAnsi" w:hAnsiTheme="majorHAnsi"/>
          <w:sz w:val="28"/>
          <w:lang w:val="de-DE"/>
        </w:rPr>
        <w:t>die Wissenschaft von Gott</w:t>
      </w:r>
      <w:r w:rsidR="00EC4C5E">
        <w:rPr>
          <w:rFonts w:asciiTheme="majorHAnsi" w:hAnsiTheme="majorHAnsi"/>
          <w:sz w:val="28"/>
          <w:lang w:val="de-DE"/>
        </w:rPr>
        <w:t>“</w:t>
      </w:r>
      <w:r w:rsidRPr="00E86398">
        <w:rPr>
          <w:rFonts w:asciiTheme="majorHAnsi" w:hAnsiTheme="majorHAnsi"/>
          <w:sz w:val="28"/>
          <w:lang w:val="de-DE"/>
        </w:rPr>
        <w:t xml:space="preserve">, und ich </w:t>
      </w:r>
      <w:r w:rsidR="00EC4C5E">
        <w:rPr>
          <w:rFonts w:asciiTheme="majorHAnsi" w:hAnsiTheme="majorHAnsi"/>
          <w:sz w:val="28"/>
          <w:lang w:val="de-DE"/>
        </w:rPr>
        <w:t>denk</w:t>
      </w:r>
      <w:r w:rsidRPr="00E86398">
        <w:rPr>
          <w:rFonts w:asciiTheme="majorHAnsi" w:hAnsiTheme="majorHAnsi"/>
          <w:sz w:val="28"/>
          <w:lang w:val="de-DE"/>
        </w:rPr>
        <w:t>e, da</w:t>
      </w:r>
      <w:r w:rsidR="00EC4C5E">
        <w:rPr>
          <w:rFonts w:asciiTheme="majorHAnsi" w:hAnsiTheme="majorHAnsi"/>
          <w:sz w:val="28"/>
          <w:lang w:val="de-DE"/>
        </w:rPr>
        <w:t>ss</w:t>
      </w:r>
      <w:r w:rsidRPr="00E86398">
        <w:rPr>
          <w:rFonts w:asciiTheme="majorHAnsi" w:hAnsiTheme="majorHAnsi"/>
          <w:sz w:val="28"/>
          <w:lang w:val="de-DE"/>
        </w:rPr>
        <w:t xml:space="preserve"> jeder, der über Gott nachdenkt, möglichst klare und exakte Vorstellungen von ihm haben möchte. </w:t>
      </w:r>
    </w:p>
    <w:p w14:paraId="48A33EF9" w14:textId="78A197DB" w:rsidR="00E86398" w:rsidRPr="00EC4C5E" w:rsidRDefault="00EC4C5E" w:rsidP="00E86398">
      <w:pPr>
        <w:rPr>
          <w:rFonts w:asciiTheme="majorHAnsi" w:hAnsiTheme="majorHAnsi"/>
          <w:i/>
          <w:iCs/>
          <w:sz w:val="28"/>
          <w:lang w:val="de-DE"/>
        </w:rPr>
      </w:pPr>
      <w:r>
        <w:rPr>
          <w:rFonts w:asciiTheme="majorHAnsi" w:hAnsiTheme="majorHAnsi"/>
          <w:sz w:val="28"/>
          <w:lang w:val="de-DE"/>
        </w:rPr>
        <w:t xml:space="preserve">Nun ist es bis zu einem </w:t>
      </w:r>
      <w:r w:rsidR="00E86398" w:rsidRPr="00E86398">
        <w:rPr>
          <w:rFonts w:asciiTheme="majorHAnsi" w:hAnsiTheme="majorHAnsi"/>
          <w:sz w:val="28"/>
          <w:lang w:val="de-DE"/>
        </w:rPr>
        <w:t xml:space="preserve">Grad </w:t>
      </w:r>
      <w:r>
        <w:rPr>
          <w:rFonts w:asciiTheme="majorHAnsi" w:hAnsiTheme="majorHAnsi"/>
          <w:sz w:val="28"/>
          <w:lang w:val="de-DE"/>
        </w:rPr>
        <w:t>verständlich,</w:t>
      </w:r>
      <w:r w:rsidR="00E86398" w:rsidRPr="00E86398">
        <w:rPr>
          <w:rFonts w:asciiTheme="majorHAnsi" w:hAnsiTheme="majorHAnsi"/>
          <w:sz w:val="28"/>
          <w:lang w:val="de-DE"/>
        </w:rPr>
        <w:t xml:space="preserve"> warum manche der Theologie </w:t>
      </w:r>
      <w:r>
        <w:rPr>
          <w:rFonts w:asciiTheme="majorHAnsi" w:hAnsiTheme="majorHAnsi"/>
          <w:sz w:val="28"/>
          <w:lang w:val="de-DE"/>
        </w:rPr>
        <w:t>etwas distanziert gegenüberstehen.</w:t>
      </w:r>
      <w:r w:rsidR="00E86398" w:rsidRPr="00E86398">
        <w:rPr>
          <w:rFonts w:asciiTheme="majorHAnsi" w:hAnsiTheme="majorHAnsi"/>
          <w:sz w:val="28"/>
          <w:lang w:val="de-DE"/>
        </w:rPr>
        <w:t xml:space="preserve"> </w:t>
      </w:r>
      <w:r>
        <w:rPr>
          <w:rFonts w:asciiTheme="majorHAnsi" w:hAnsiTheme="majorHAnsi"/>
          <w:sz w:val="28"/>
          <w:lang w:val="de-DE"/>
        </w:rPr>
        <w:br/>
        <w:t>C.S. Lewis schreibt</w:t>
      </w:r>
      <w:r w:rsidR="009879C1">
        <w:rPr>
          <w:rFonts w:asciiTheme="majorHAnsi" w:hAnsiTheme="majorHAnsi"/>
          <w:sz w:val="28"/>
          <w:lang w:val="de-DE"/>
        </w:rPr>
        <w:t xml:space="preserve"> dazu</w:t>
      </w:r>
      <w:r>
        <w:rPr>
          <w:rFonts w:asciiTheme="majorHAnsi" w:hAnsiTheme="majorHAnsi"/>
          <w:sz w:val="28"/>
          <w:lang w:val="de-DE"/>
        </w:rPr>
        <w:t xml:space="preserve"> (in Pardon, ich bin Christ): </w:t>
      </w:r>
      <w:r w:rsidR="00E86398" w:rsidRPr="00EC4C5E">
        <w:rPr>
          <w:rFonts w:asciiTheme="majorHAnsi" w:hAnsiTheme="majorHAnsi"/>
          <w:i/>
          <w:iCs/>
          <w:sz w:val="28"/>
          <w:lang w:val="de-DE"/>
        </w:rPr>
        <w:t xml:space="preserve">Ich erinnere mich, wie einmal nach einem Vortrag, den ich vor Fliegern hielt, ein alter, </w:t>
      </w:r>
      <w:r w:rsidRPr="00EC4C5E">
        <w:rPr>
          <w:rFonts w:asciiTheme="majorHAnsi" w:hAnsiTheme="majorHAnsi"/>
          <w:i/>
          <w:iCs/>
          <w:sz w:val="28"/>
          <w:lang w:val="de-DE"/>
        </w:rPr>
        <w:t xml:space="preserve">leicht verkniffen wirkender </w:t>
      </w:r>
      <w:r w:rsidR="00E86398" w:rsidRPr="00EC4C5E">
        <w:rPr>
          <w:rFonts w:asciiTheme="majorHAnsi" w:hAnsiTheme="majorHAnsi"/>
          <w:i/>
          <w:iCs/>
          <w:sz w:val="28"/>
          <w:lang w:val="de-DE"/>
        </w:rPr>
        <w:t xml:space="preserve">Offizier aufstand und sagte: </w:t>
      </w:r>
      <w:r w:rsidRPr="00EC4C5E">
        <w:rPr>
          <w:rFonts w:asciiTheme="majorHAnsi" w:hAnsiTheme="majorHAnsi"/>
          <w:i/>
          <w:iCs/>
          <w:sz w:val="28"/>
          <w:lang w:val="de-DE"/>
        </w:rPr>
        <w:t>„</w:t>
      </w:r>
      <w:r w:rsidR="00E86398" w:rsidRPr="00EC4C5E">
        <w:rPr>
          <w:rFonts w:asciiTheme="majorHAnsi" w:hAnsiTheme="majorHAnsi"/>
          <w:i/>
          <w:iCs/>
          <w:sz w:val="28"/>
          <w:lang w:val="de-DE"/>
        </w:rPr>
        <w:t>Ich kann mit all dem Zeug nichts anfangen. Aber verstehen Sie mich recht: Ich bin kein unreligiöser Mensch. Ich weiß, da</w:t>
      </w:r>
      <w:r w:rsidRPr="00EC4C5E">
        <w:rPr>
          <w:rFonts w:asciiTheme="majorHAnsi" w:hAnsiTheme="majorHAnsi"/>
          <w:i/>
          <w:iCs/>
          <w:sz w:val="28"/>
          <w:lang w:val="de-DE"/>
        </w:rPr>
        <w:t>ss</w:t>
      </w:r>
      <w:r w:rsidR="00E86398" w:rsidRPr="00EC4C5E">
        <w:rPr>
          <w:rFonts w:asciiTheme="majorHAnsi" w:hAnsiTheme="majorHAnsi"/>
          <w:i/>
          <w:iCs/>
          <w:sz w:val="28"/>
          <w:lang w:val="de-DE"/>
        </w:rPr>
        <w:t xml:space="preserve"> es einen Gott gibt. Ich habe ihn gespürt, da draußen in der Wüste: das große Geheimnis. </w:t>
      </w:r>
      <w:r w:rsidR="009879C1">
        <w:rPr>
          <w:rFonts w:asciiTheme="majorHAnsi" w:hAnsiTheme="majorHAnsi"/>
          <w:i/>
          <w:iCs/>
          <w:sz w:val="28"/>
          <w:lang w:val="de-DE"/>
        </w:rPr>
        <w:t xml:space="preserve">(Ich ergänze: Gleiches lässt sich sagen von einer atemberaubenden Brandung, dem </w:t>
      </w:r>
      <w:r w:rsidR="009879C1">
        <w:rPr>
          <w:rFonts w:asciiTheme="majorHAnsi" w:hAnsiTheme="majorHAnsi"/>
          <w:i/>
          <w:iCs/>
          <w:sz w:val="28"/>
          <w:lang w:val="de-DE"/>
        </w:rPr>
        <w:lastRenderedPageBreak/>
        <w:t xml:space="preserve">Erlebnis des Meeres…) </w:t>
      </w:r>
      <w:r w:rsidR="00E86398" w:rsidRPr="00EC4C5E">
        <w:rPr>
          <w:rFonts w:asciiTheme="majorHAnsi" w:hAnsiTheme="majorHAnsi"/>
          <w:i/>
          <w:iCs/>
          <w:sz w:val="28"/>
          <w:lang w:val="de-DE"/>
        </w:rPr>
        <w:t>Aber gerade deswegen glaube ich nicht an die vielen kleinen Dogmen und Formeln, die ihr für ihn habt. Für jeden, dem Gott wirklich begegnet ist, ist das alles so unbedeutend, so pedantisch und unwirklich.</w:t>
      </w:r>
      <w:r w:rsidRPr="00EC4C5E">
        <w:rPr>
          <w:rFonts w:asciiTheme="majorHAnsi" w:hAnsiTheme="majorHAnsi"/>
          <w:i/>
          <w:iCs/>
          <w:sz w:val="28"/>
          <w:lang w:val="de-DE"/>
        </w:rPr>
        <w:t>“</w:t>
      </w:r>
    </w:p>
    <w:p w14:paraId="39B3BDC9" w14:textId="77777777" w:rsidR="00E86398" w:rsidRPr="00EC4C5E" w:rsidRDefault="00E86398" w:rsidP="00E86398">
      <w:pPr>
        <w:rPr>
          <w:rFonts w:asciiTheme="majorHAnsi" w:hAnsiTheme="majorHAnsi"/>
          <w:i/>
          <w:iCs/>
          <w:sz w:val="28"/>
          <w:lang w:val="de-DE"/>
        </w:rPr>
      </w:pPr>
      <w:r w:rsidRPr="00EC4C5E">
        <w:rPr>
          <w:rFonts w:asciiTheme="majorHAnsi" w:hAnsiTheme="majorHAnsi"/>
          <w:i/>
          <w:iCs/>
          <w:sz w:val="28"/>
          <w:lang w:val="de-DE"/>
        </w:rPr>
        <w:t>In gewissem Sinn gebe ich dem Mann recht. Wahrscheinlich hatte er draußen in der Wüste wirklich ein echtes Gotteserleb</w:t>
      </w:r>
      <w:r w:rsidRPr="00EC4C5E">
        <w:rPr>
          <w:rFonts w:asciiTheme="majorHAnsi" w:hAnsiTheme="majorHAnsi"/>
          <w:i/>
          <w:iCs/>
          <w:sz w:val="28"/>
          <w:lang w:val="de-DE"/>
        </w:rPr>
        <w:softHyphen/>
        <w:t>nis. Und als er sich von diesem Erlebnis den christlichen Glau</w:t>
      </w:r>
      <w:r w:rsidRPr="00EC4C5E">
        <w:rPr>
          <w:rFonts w:asciiTheme="majorHAnsi" w:hAnsiTheme="majorHAnsi"/>
          <w:i/>
          <w:iCs/>
          <w:sz w:val="28"/>
          <w:lang w:val="de-DE"/>
        </w:rPr>
        <w:softHyphen/>
        <w:t>benssätzen zuwandte, ging er tatsächlich aus einer realen Welt in eine weniger reale; wie ein Mensch, der einmal vom Strand auf die weite See hinausgeblickt hat und dann nach Hause geht und sich das Meer im Atlas auf der Karte anschaut. Er wendet sich von einer realen zu einer abgebildeten, schemati</w:t>
      </w:r>
      <w:r w:rsidRPr="00EC4C5E">
        <w:rPr>
          <w:rFonts w:asciiTheme="majorHAnsi" w:hAnsiTheme="majorHAnsi"/>
          <w:i/>
          <w:iCs/>
          <w:sz w:val="28"/>
          <w:lang w:val="de-DE"/>
        </w:rPr>
        <w:softHyphen/>
        <w:t>sierten Welt; von wirklichen Wellen zu einem farbigen Stück Papier.</w:t>
      </w:r>
    </w:p>
    <w:p w14:paraId="3F848E01" w14:textId="1E0064AB" w:rsidR="00E86398" w:rsidRPr="00EC4C5E" w:rsidRDefault="00E86398" w:rsidP="00E86398">
      <w:pPr>
        <w:rPr>
          <w:rFonts w:asciiTheme="majorHAnsi" w:hAnsiTheme="majorHAnsi"/>
          <w:i/>
          <w:iCs/>
          <w:sz w:val="28"/>
          <w:lang w:val="de-DE"/>
        </w:rPr>
      </w:pPr>
      <w:r w:rsidRPr="009879C1">
        <w:rPr>
          <w:rFonts w:asciiTheme="majorHAnsi" w:hAnsiTheme="majorHAnsi"/>
          <w:i/>
          <w:iCs/>
          <w:sz w:val="28"/>
          <w:u w:val="single"/>
          <w:lang w:val="de-DE"/>
        </w:rPr>
        <w:t>Aber nun kommt das Entscheidende</w:t>
      </w:r>
      <w:r w:rsidRPr="00EC4C5E">
        <w:rPr>
          <w:rFonts w:asciiTheme="majorHAnsi" w:hAnsiTheme="majorHAnsi"/>
          <w:i/>
          <w:iCs/>
          <w:sz w:val="28"/>
          <w:lang w:val="de-DE"/>
        </w:rPr>
        <w:t xml:space="preserve">: Zugegeben, die Karte ist nichts als farbiges Papier; doch zweierlei ist dabei zu beachten. </w:t>
      </w:r>
      <w:r w:rsidRPr="006E204E">
        <w:rPr>
          <w:rFonts w:asciiTheme="majorHAnsi" w:hAnsiTheme="majorHAnsi"/>
          <w:i/>
          <w:iCs/>
          <w:sz w:val="28"/>
          <w:u w:val="single"/>
          <w:lang w:val="de-DE"/>
        </w:rPr>
        <w:t>Zum einen basiert sie auf den Erkenntnissen hunderter, tausender Seeleute</w:t>
      </w:r>
      <w:r w:rsidRPr="00EC4C5E">
        <w:rPr>
          <w:rFonts w:asciiTheme="majorHAnsi" w:hAnsiTheme="majorHAnsi"/>
          <w:i/>
          <w:iCs/>
          <w:sz w:val="28"/>
          <w:lang w:val="de-DE"/>
        </w:rPr>
        <w:t>, die das wirkliche Meer befahren ha</w:t>
      </w:r>
      <w:r w:rsidRPr="00EC4C5E">
        <w:rPr>
          <w:rFonts w:asciiTheme="majorHAnsi" w:hAnsiTheme="majorHAnsi"/>
          <w:i/>
          <w:iCs/>
          <w:sz w:val="28"/>
          <w:lang w:val="de-DE"/>
        </w:rPr>
        <w:softHyphen/>
        <w:t xml:space="preserve">ben. Damit stecken in jeder angefertigten Karte eine Unmenge von Erfahrungen, die ebenso realistisch sind wie unser Blick von der Küste. Doch während es sich bei uns nur um einen einzelnen Blick </w:t>
      </w:r>
      <w:r w:rsidR="00EC4C5E" w:rsidRPr="00EC4C5E">
        <w:rPr>
          <w:rFonts w:asciiTheme="majorHAnsi" w:hAnsiTheme="majorHAnsi"/>
          <w:i/>
          <w:iCs/>
          <w:sz w:val="28"/>
          <w:lang w:val="de-DE"/>
        </w:rPr>
        <w:t xml:space="preserve">(Sichtweise, Erfahrung) </w:t>
      </w:r>
      <w:r w:rsidRPr="00EC4C5E">
        <w:rPr>
          <w:rFonts w:asciiTheme="majorHAnsi" w:hAnsiTheme="majorHAnsi"/>
          <w:i/>
          <w:iCs/>
          <w:sz w:val="28"/>
          <w:lang w:val="de-DE"/>
        </w:rPr>
        <w:t>handelt, fa</w:t>
      </w:r>
      <w:r w:rsidR="00262A5B" w:rsidRPr="00EC4C5E">
        <w:rPr>
          <w:rFonts w:asciiTheme="majorHAnsi" w:hAnsiTheme="majorHAnsi"/>
          <w:i/>
          <w:iCs/>
          <w:sz w:val="28"/>
          <w:lang w:val="de-DE"/>
        </w:rPr>
        <w:t>ss</w:t>
      </w:r>
      <w:r w:rsidRPr="00EC4C5E">
        <w:rPr>
          <w:rFonts w:asciiTheme="majorHAnsi" w:hAnsiTheme="majorHAnsi"/>
          <w:i/>
          <w:iCs/>
          <w:sz w:val="28"/>
          <w:lang w:val="de-DE"/>
        </w:rPr>
        <w:t>t die Karte all die verschiedenen Einzelbeobachtungen zusammen. Und zweitens ist eine Karte für jeden, der irgendwohin reisen will, absolut unentbehrlich. Solange wir nur am Strand Spazierengehen wollen, ist das Meer selbst ein weit erfreulicherer Anblick als eine Karte. Aber für eine Reise nach Amerika wird eine Karte nützlicher sein als alle Spaziergänge am Meer.</w:t>
      </w:r>
    </w:p>
    <w:p w14:paraId="5B4888DD" w14:textId="5D316DC4" w:rsidR="00E86398" w:rsidRPr="00104592" w:rsidRDefault="00E86398" w:rsidP="00E86398">
      <w:pPr>
        <w:rPr>
          <w:rFonts w:asciiTheme="majorHAnsi" w:hAnsiTheme="majorHAnsi"/>
          <w:i/>
          <w:iCs/>
          <w:sz w:val="28"/>
          <w:lang w:val="de-DE"/>
        </w:rPr>
      </w:pPr>
      <w:r w:rsidRPr="00104592">
        <w:rPr>
          <w:rFonts w:asciiTheme="majorHAnsi" w:hAnsiTheme="majorHAnsi"/>
          <w:i/>
          <w:iCs/>
          <w:sz w:val="28"/>
          <w:u w:val="single"/>
          <w:lang w:val="de-DE"/>
        </w:rPr>
        <w:t>Theologie ist wie die Landkarte.</w:t>
      </w:r>
      <w:r w:rsidRPr="00104592">
        <w:rPr>
          <w:rFonts w:asciiTheme="majorHAnsi" w:hAnsiTheme="majorHAnsi"/>
          <w:i/>
          <w:iCs/>
          <w:sz w:val="28"/>
          <w:lang w:val="de-DE"/>
        </w:rPr>
        <w:t xml:space="preserve"> Bloßes Lernen und Nach</w:t>
      </w:r>
      <w:r w:rsidRPr="00104592">
        <w:rPr>
          <w:rFonts w:asciiTheme="majorHAnsi" w:hAnsiTheme="majorHAnsi"/>
          <w:i/>
          <w:iCs/>
          <w:sz w:val="28"/>
          <w:lang w:val="de-DE"/>
        </w:rPr>
        <w:softHyphen/>
        <w:t>denken über die Lehren des Christentums ist weniger wirklich und weniger aufregend als jene Dinge, die meinem Freund in der Wüste begegneten. Die Lehre ist nicht Gott selbst, sie ist nur eine Art Karte. Aber diese Landkarte beruht auf der Erfah</w:t>
      </w:r>
      <w:r w:rsidRPr="00104592">
        <w:rPr>
          <w:rFonts w:asciiTheme="majorHAnsi" w:hAnsiTheme="majorHAnsi"/>
          <w:i/>
          <w:iCs/>
          <w:sz w:val="28"/>
          <w:lang w:val="de-DE"/>
        </w:rPr>
        <w:softHyphen/>
        <w:t xml:space="preserve">rung </w:t>
      </w:r>
      <w:r w:rsidR="00104592" w:rsidRPr="00104592">
        <w:rPr>
          <w:rFonts w:asciiTheme="majorHAnsi" w:hAnsiTheme="majorHAnsi"/>
          <w:i/>
          <w:iCs/>
          <w:sz w:val="28"/>
          <w:lang w:val="de-DE"/>
        </w:rPr>
        <w:t>zahlloser</w:t>
      </w:r>
      <w:r w:rsidRPr="00104592">
        <w:rPr>
          <w:rFonts w:asciiTheme="majorHAnsi" w:hAnsiTheme="majorHAnsi"/>
          <w:i/>
          <w:iCs/>
          <w:sz w:val="28"/>
          <w:lang w:val="de-DE"/>
        </w:rPr>
        <w:t xml:space="preserve"> Menschen, die wirklich mit Gott in Berüh</w:t>
      </w:r>
      <w:r w:rsidRPr="00104592">
        <w:rPr>
          <w:rFonts w:asciiTheme="majorHAnsi" w:hAnsiTheme="majorHAnsi"/>
          <w:i/>
          <w:iCs/>
          <w:sz w:val="28"/>
          <w:lang w:val="de-DE"/>
        </w:rPr>
        <w:softHyphen/>
        <w:t>rung standen; Erfahrungen, im Vergleich zu denen sich die frommen Schauder und Gefühle, die wir vielleicht einmal ha</w:t>
      </w:r>
      <w:r w:rsidRPr="00104592">
        <w:rPr>
          <w:rFonts w:asciiTheme="majorHAnsi" w:hAnsiTheme="majorHAnsi"/>
          <w:i/>
          <w:iCs/>
          <w:sz w:val="28"/>
          <w:lang w:val="de-DE"/>
        </w:rPr>
        <w:softHyphen/>
        <w:t xml:space="preserve">ben, sehr bruchstückhaft und verworren ausnehmen. </w:t>
      </w:r>
      <w:r w:rsidR="00104592" w:rsidRPr="00104592">
        <w:rPr>
          <w:rFonts w:asciiTheme="majorHAnsi" w:hAnsiTheme="majorHAnsi"/>
          <w:i/>
          <w:iCs/>
          <w:sz w:val="28"/>
          <w:lang w:val="de-DE"/>
        </w:rPr>
        <w:t>Das bedeutet,</w:t>
      </w:r>
      <w:r w:rsidRPr="00104592">
        <w:rPr>
          <w:rFonts w:asciiTheme="majorHAnsi" w:hAnsiTheme="majorHAnsi"/>
          <w:i/>
          <w:iCs/>
          <w:sz w:val="28"/>
          <w:lang w:val="de-DE"/>
        </w:rPr>
        <w:t xml:space="preserve"> wenn wir weiterkommen wollen, müssen wir schon die Karte zur Hand nehmen.</w:t>
      </w:r>
    </w:p>
    <w:p w14:paraId="08B77196" w14:textId="26D0795A" w:rsidR="00E86398" w:rsidRPr="00E86398" w:rsidRDefault="00E86398" w:rsidP="00E86398">
      <w:pPr>
        <w:rPr>
          <w:rFonts w:asciiTheme="majorHAnsi" w:hAnsiTheme="majorHAnsi"/>
          <w:sz w:val="28"/>
          <w:lang w:val="de-DE"/>
        </w:rPr>
      </w:pPr>
      <w:r w:rsidRPr="00E86398">
        <w:rPr>
          <w:rFonts w:asciiTheme="majorHAnsi" w:hAnsiTheme="majorHAnsi"/>
          <w:sz w:val="28"/>
          <w:lang w:val="de-DE"/>
        </w:rPr>
        <w:lastRenderedPageBreak/>
        <w:t>Gewi</w:t>
      </w:r>
      <w:r w:rsidR="00104592">
        <w:rPr>
          <w:rFonts w:asciiTheme="majorHAnsi" w:hAnsiTheme="majorHAnsi"/>
          <w:sz w:val="28"/>
          <w:lang w:val="de-DE"/>
        </w:rPr>
        <w:t>ss</w:t>
      </w:r>
      <w:r w:rsidRPr="00E86398">
        <w:rPr>
          <w:rFonts w:asciiTheme="majorHAnsi" w:hAnsiTheme="majorHAnsi"/>
          <w:sz w:val="28"/>
          <w:lang w:val="de-DE"/>
        </w:rPr>
        <w:t>, das Erlebnis jenes Mannes in der Wüste war sicher real und überwältigend, aber es folgt nichts daraus. Es führt zu nichts, man kann damit weiter nichts anfangen.</w:t>
      </w:r>
    </w:p>
    <w:p w14:paraId="50FF7A3D" w14:textId="301DA565" w:rsidR="00E86398" w:rsidRPr="00E86398" w:rsidRDefault="00E86398" w:rsidP="00E86398">
      <w:pPr>
        <w:rPr>
          <w:rFonts w:asciiTheme="majorHAnsi" w:hAnsiTheme="majorHAnsi"/>
          <w:sz w:val="28"/>
          <w:lang w:val="de-DE"/>
        </w:rPr>
      </w:pPr>
      <w:r w:rsidRPr="00E86398">
        <w:rPr>
          <w:rFonts w:asciiTheme="majorHAnsi" w:hAnsiTheme="majorHAnsi"/>
          <w:sz w:val="28"/>
          <w:lang w:val="de-DE"/>
        </w:rPr>
        <w:t>Genau dies ist auch der Grund, weshalb eine verschwom</w:t>
      </w:r>
      <w:r w:rsidRPr="00E86398">
        <w:rPr>
          <w:rFonts w:asciiTheme="majorHAnsi" w:hAnsiTheme="majorHAnsi"/>
          <w:sz w:val="28"/>
          <w:lang w:val="de-DE"/>
        </w:rPr>
        <w:softHyphen/>
        <w:t>mene Religion, die Gott in der Natur erspürt oder so etwas</w:t>
      </w:r>
      <w:r w:rsidR="00275FC5">
        <w:rPr>
          <w:rFonts w:asciiTheme="majorHAnsi" w:hAnsiTheme="majorHAnsi"/>
          <w:sz w:val="28"/>
          <w:lang w:val="de-DE"/>
        </w:rPr>
        <w:t xml:space="preserve"> Ä</w:t>
      </w:r>
      <w:r w:rsidRPr="00E86398">
        <w:rPr>
          <w:rFonts w:asciiTheme="majorHAnsi" w:hAnsiTheme="majorHAnsi"/>
          <w:sz w:val="28"/>
          <w:lang w:val="de-DE"/>
        </w:rPr>
        <w:t>hnliches, so anziehend erscheint. Sie verspricht Freude und Gefühlsbewegung, ohne Arbeit zu verlangen, wie das Betrach</w:t>
      </w:r>
      <w:r w:rsidRPr="00E86398">
        <w:rPr>
          <w:rFonts w:asciiTheme="majorHAnsi" w:hAnsiTheme="majorHAnsi"/>
          <w:sz w:val="28"/>
          <w:lang w:val="de-DE"/>
        </w:rPr>
        <w:softHyphen/>
        <w:t>ten der Wellen vom Strand. Aber wir kommen kaum nach Neu</w:t>
      </w:r>
      <w:r w:rsidRPr="00E86398">
        <w:rPr>
          <w:rFonts w:asciiTheme="majorHAnsi" w:hAnsiTheme="majorHAnsi"/>
          <w:sz w:val="28"/>
          <w:lang w:val="de-DE"/>
        </w:rPr>
        <w:softHyphen/>
        <w:t>fundland, wenn wir das Meer nur vom Strand aus studieren, und wir erlangen kein ewiges Leben, wenn wir uns darauf be</w:t>
      </w:r>
      <w:r w:rsidRPr="00E86398">
        <w:rPr>
          <w:rFonts w:asciiTheme="majorHAnsi" w:hAnsiTheme="majorHAnsi"/>
          <w:sz w:val="28"/>
          <w:lang w:val="de-DE"/>
        </w:rPr>
        <w:softHyphen/>
        <w:t>schränken, Gottes Gegenwart in Blumen oder Tönen zu erfüh</w:t>
      </w:r>
      <w:r w:rsidRPr="00E86398">
        <w:rPr>
          <w:rFonts w:asciiTheme="majorHAnsi" w:hAnsiTheme="majorHAnsi"/>
          <w:sz w:val="28"/>
          <w:lang w:val="de-DE"/>
        </w:rPr>
        <w:softHyphen/>
        <w:t xml:space="preserve">len. </w:t>
      </w:r>
      <w:r w:rsidRPr="00104592">
        <w:rPr>
          <w:rFonts w:asciiTheme="majorHAnsi" w:hAnsiTheme="majorHAnsi"/>
          <w:sz w:val="28"/>
          <w:u w:val="single"/>
          <w:lang w:val="de-DE"/>
        </w:rPr>
        <w:t>Weder werden wir irgendwohin gelangen, wenn wir nur auf die Karten starren und nicht aufs Meer gehen; noch werden wir allzu sicher sein, wenn wir aufs Meer gehen ohne Karte.</w:t>
      </w:r>
    </w:p>
    <w:p w14:paraId="74014F66" w14:textId="35D2F9CD" w:rsidR="00E86398" w:rsidRPr="00E86398" w:rsidRDefault="00104592" w:rsidP="00104592">
      <w:pPr>
        <w:ind w:left="708"/>
        <w:rPr>
          <w:rFonts w:asciiTheme="majorHAnsi" w:hAnsiTheme="majorHAnsi"/>
          <w:sz w:val="28"/>
          <w:lang w:val="de-DE"/>
        </w:rPr>
      </w:pPr>
      <w:r>
        <w:rPr>
          <w:rFonts w:asciiTheme="majorHAnsi" w:hAnsiTheme="majorHAnsi"/>
          <w:sz w:val="28"/>
          <w:lang w:val="de-DE"/>
        </w:rPr>
        <w:t>(</w:t>
      </w:r>
      <w:r w:rsidR="00E86398" w:rsidRPr="00E86398">
        <w:rPr>
          <w:rFonts w:asciiTheme="majorHAnsi" w:hAnsiTheme="majorHAnsi"/>
          <w:sz w:val="28"/>
          <w:lang w:val="de-DE"/>
        </w:rPr>
        <w:t>Mit anderen Worten: Theologie ist etwas Praktisches, beson</w:t>
      </w:r>
      <w:r w:rsidR="00E86398" w:rsidRPr="00E86398">
        <w:rPr>
          <w:rFonts w:asciiTheme="majorHAnsi" w:hAnsiTheme="majorHAnsi"/>
          <w:sz w:val="28"/>
          <w:lang w:val="de-DE"/>
        </w:rPr>
        <w:softHyphen/>
        <w:t>ders heutzutage. Früher, als Bildung und Diskussionen noch nicht so allgemein verbreitet waren, war es vielleicht möglich, mit sehr wenigen, unkomplizierten Vorstellungen von Gott auszukommen. Aber heute ist das anders. Jedermann liest, hört Vorträge, nimmt an Diskussionen teil. Deshalb hat auch der, der von Theologie nie etwas gehört hat, gewisse Vorstel</w:t>
      </w:r>
      <w:r w:rsidR="00E86398" w:rsidRPr="00E86398">
        <w:rPr>
          <w:rFonts w:asciiTheme="majorHAnsi" w:hAnsiTheme="majorHAnsi"/>
          <w:sz w:val="28"/>
          <w:lang w:val="de-DE"/>
        </w:rPr>
        <w:softHyphen/>
        <w:t xml:space="preserve">lungen von Gott. Aber es sind </w:t>
      </w:r>
      <w:r>
        <w:rPr>
          <w:rFonts w:asciiTheme="majorHAnsi" w:hAnsiTheme="majorHAnsi"/>
          <w:sz w:val="28"/>
          <w:lang w:val="de-DE"/>
        </w:rPr>
        <w:t xml:space="preserve">oft </w:t>
      </w:r>
      <w:r w:rsidR="00E86398" w:rsidRPr="00E86398">
        <w:rPr>
          <w:rFonts w:asciiTheme="majorHAnsi" w:hAnsiTheme="majorHAnsi"/>
          <w:sz w:val="28"/>
          <w:lang w:val="de-DE"/>
        </w:rPr>
        <w:t>falsche, verworrene, überlebte Ideen; denn viele Gottesideen, die uns heute als Neuheiten auf</w:t>
      </w:r>
      <w:r w:rsidR="00E86398" w:rsidRPr="00E86398">
        <w:rPr>
          <w:rFonts w:asciiTheme="majorHAnsi" w:hAnsiTheme="majorHAnsi"/>
          <w:sz w:val="28"/>
          <w:lang w:val="de-DE"/>
        </w:rPr>
        <w:softHyphen/>
        <w:t xml:space="preserve">getischt werden, wurden schon vor Jahrhunderten von den Theologen geprüft und verworfen. Wer an die heute gängige Religion und Gottesvorstellung glaubt, der hat einen Schritt </w:t>
      </w:r>
      <w:proofErr w:type="gramStart"/>
      <w:r w:rsidR="00E86398" w:rsidRPr="00E86398">
        <w:rPr>
          <w:rFonts w:asciiTheme="majorHAnsi" w:hAnsiTheme="majorHAnsi"/>
          <w:sz w:val="28"/>
          <w:lang w:val="de-DE"/>
        </w:rPr>
        <w:t>zurück getan</w:t>
      </w:r>
      <w:proofErr w:type="gramEnd"/>
      <w:r w:rsidR="00E86398" w:rsidRPr="00E86398">
        <w:rPr>
          <w:rFonts w:asciiTheme="majorHAnsi" w:hAnsiTheme="majorHAnsi"/>
          <w:sz w:val="28"/>
          <w:lang w:val="de-DE"/>
        </w:rPr>
        <w:t>, wie jemand, der glaubt, die Erde sei eine flache Scheibe.</w:t>
      </w:r>
      <w:r>
        <w:rPr>
          <w:rFonts w:asciiTheme="majorHAnsi" w:hAnsiTheme="majorHAnsi"/>
          <w:sz w:val="28"/>
          <w:lang w:val="de-DE"/>
        </w:rPr>
        <w:t>)</w:t>
      </w:r>
    </w:p>
    <w:p w14:paraId="42670E21" w14:textId="6CA3FEB0" w:rsidR="00E86398" w:rsidRDefault="002E72B0" w:rsidP="00E86398">
      <w:pPr>
        <w:rPr>
          <w:rFonts w:asciiTheme="majorHAnsi" w:hAnsiTheme="majorHAnsi"/>
          <w:sz w:val="28"/>
        </w:rPr>
      </w:pPr>
      <w:r>
        <w:rPr>
          <w:rFonts w:asciiTheme="majorHAnsi" w:hAnsiTheme="majorHAnsi"/>
          <w:sz w:val="28"/>
        </w:rPr>
        <w:t>Das wollen wir an den folgenden Abenden tun:</w:t>
      </w:r>
      <w:r>
        <w:rPr>
          <w:rFonts w:asciiTheme="majorHAnsi" w:hAnsiTheme="majorHAnsi"/>
          <w:sz w:val="28"/>
        </w:rPr>
        <w:br/>
        <w:t>Einen Blick auf die Landkarte werfen.</w:t>
      </w:r>
      <w:r>
        <w:rPr>
          <w:rFonts w:asciiTheme="majorHAnsi" w:hAnsiTheme="majorHAnsi"/>
          <w:sz w:val="28"/>
        </w:rPr>
        <w:br/>
        <w:t>Und dazu:</w:t>
      </w:r>
    </w:p>
    <w:p w14:paraId="5C561F6B" w14:textId="1661AB58" w:rsidR="00275FC5" w:rsidRPr="001F3C43" w:rsidRDefault="008243C0" w:rsidP="00E86398">
      <w:pPr>
        <w:rPr>
          <w:rFonts w:asciiTheme="majorHAnsi" w:hAnsiTheme="majorHAnsi"/>
          <w:b/>
          <w:bCs/>
          <w:sz w:val="32"/>
          <w:szCs w:val="24"/>
        </w:rPr>
      </w:pPr>
      <w:r>
        <w:rPr>
          <w:rFonts w:asciiTheme="majorHAnsi" w:hAnsiTheme="majorHAnsi"/>
          <w:b/>
          <w:bCs/>
          <w:sz w:val="32"/>
          <w:szCs w:val="24"/>
        </w:rPr>
        <w:t>2</w:t>
      </w:r>
      <w:r w:rsidR="00275FC5" w:rsidRPr="001F3C43">
        <w:rPr>
          <w:rFonts w:asciiTheme="majorHAnsi" w:hAnsiTheme="majorHAnsi"/>
          <w:b/>
          <w:bCs/>
          <w:sz w:val="32"/>
          <w:szCs w:val="24"/>
        </w:rPr>
        <w:t>. Zurück an den Anfang</w:t>
      </w:r>
    </w:p>
    <w:p w14:paraId="726276F1" w14:textId="2AFA3849" w:rsidR="00275FC5" w:rsidRPr="00275FC5" w:rsidRDefault="00275FC5" w:rsidP="00275FC5">
      <w:pPr>
        <w:rPr>
          <w:rFonts w:asciiTheme="majorHAnsi" w:hAnsiTheme="majorHAnsi"/>
          <w:sz w:val="28"/>
          <w:lang w:val="de-DE"/>
        </w:rPr>
      </w:pPr>
      <w:r w:rsidRPr="00275FC5">
        <w:rPr>
          <w:rFonts w:asciiTheme="majorHAnsi" w:hAnsiTheme="majorHAnsi"/>
          <w:b/>
          <w:i/>
          <w:sz w:val="28"/>
          <w:u w:val="single"/>
          <w:lang w:val="de-DE"/>
        </w:rPr>
        <w:t xml:space="preserve">Das Kommen des </w:t>
      </w:r>
      <w:proofErr w:type="spellStart"/>
      <w:r w:rsidRPr="00275FC5">
        <w:rPr>
          <w:rFonts w:asciiTheme="majorHAnsi" w:hAnsiTheme="majorHAnsi"/>
          <w:b/>
          <w:i/>
          <w:sz w:val="28"/>
          <w:u w:val="single"/>
          <w:lang w:val="de-DE"/>
        </w:rPr>
        <w:t>heiligen</w:t>
      </w:r>
      <w:proofErr w:type="spellEnd"/>
      <w:r w:rsidRPr="00275FC5">
        <w:rPr>
          <w:rFonts w:asciiTheme="majorHAnsi" w:hAnsiTheme="majorHAnsi"/>
          <w:b/>
          <w:i/>
          <w:sz w:val="28"/>
          <w:u w:val="single"/>
          <w:lang w:val="de-DE"/>
        </w:rPr>
        <w:t xml:space="preserve"> Geistes ist der Brennpunkt verwirklichten Heils. D</w:t>
      </w:r>
      <w:r w:rsidR="008243C0">
        <w:rPr>
          <w:rFonts w:asciiTheme="majorHAnsi" w:hAnsiTheme="majorHAnsi"/>
          <w:b/>
          <w:i/>
          <w:sz w:val="28"/>
          <w:u w:val="single"/>
          <w:lang w:val="de-DE"/>
        </w:rPr>
        <w:t>u</w:t>
      </w:r>
      <w:r w:rsidRPr="00275FC5">
        <w:rPr>
          <w:rFonts w:asciiTheme="majorHAnsi" w:hAnsiTheme="majorHAnsi"/>
          <w:b/>
          <w:i/>
          <w:sz w:val="28"/>
          <w:u w:val="single"/>
          <w:lang w:val="de-DE"/>
        </w:rPr>
        <w:t>r</w:t>
      </w:r>
      <w:r w:rsidR="008243C0">
        <w:rPr>
          <w:rFonts w:asciiTheme="majorHAnsi" w:hAnsiTheme="majorHAnsi"/>
          <w:b/>
          <w:i/>
          <w:sz w:val="28"/>
          <w:u w:val="single"/>
          <w:lang w:val="de-DE"/>
        </w:rPr>
        <w:t>ch den</w:t>
      </w:r>
      <w:r w:rsidRPr="00275FC5">
        <w:rPr>
          <w:rFonts w:asciiTheme="majorHAnsi" w:hAnsiTheme="majorHAnsi"/>
          <w:b/>
          <w:i/>
          <w:sz w:val="28"/>
          <w:u w:val="single"/>
          <w:lang w:val="de-DE"/>
        </w:rPr>
        <w:t xml:space="preserve"> heilige</w:t>
      </w:r>
      <w:r w:rsidR="008243C0">
        <w:rPr>
          <w:rFonts w:asciiTheme="majorHAnsi" w:hAnsiTheme="majorHAnsi"/>
          <w:b/>
          <w:i/>
          <w:sz w:val="28"/>
          <w:u w:val="single"/>
          <w:lang w:val="de-DE"/>
        </w:rPr>
        <w:t>n</w:t>
      </w:r>
      <w:r w:rsidRPr="00275FC5">
        <w:rPr>
          <w:rFonts w:asciiTheme="majorHAnsi" w:hAnsiTheme="majorHAnsi"/>
          <w:b/>
          <w:i/>
          <w:sz w:val="28"/>
          <w:u w:val="single"/>
          <w:lang w:val="de-DE"/>
        </w:rPr>
        <w:t xml:space="preserve"> Geist – </w:t>
      </w:r>
      <w:r w:rsidR="008243C0">
        <w:rPr>
          <w:rFonts w:asciiTheme="majorHAnsi" w:hAnsiTheme="majorHAnsi"/>
          <w:b/>
          <w:i/>
          <w:sz w:val="28"/>
          <w:u w:val="single"/>
          <w:lang w:val="de-DE"/>
        </w:rPr>
        <w:t>haben wir die</w:t>
      </w:r>
      <w:r w:rsidR="001F3C43">
        <w:rPr>
          <w:rFonts w:asciiTheme="majorHAnsi" w:hAnsiTheme="majorHAnsi"/>
          <w:b/>
          <w:i/>
          <w:sz w:val="28"/>
          <w:u w:val="single"/>
          <w:lang w:val="de-DE"/>
        </w:rPr>
        <w:t xml:space="preserve"> </w:t>
      </w:r>
      <w:r w:rsidRPr="00275FC5">
        <w:rPr>
          <w:rFonts w:asciiTheme="majorHAnsi" w:hAnsiTheme="majorHAnsi"/>
          <w:b/>
          <w:i/>
          <w:sz w:val="28"/>
          <w:u w:val="single"/>
          <w:lang w:val="de-DE"/>
        </w:rPr>
        <w:t xml:space="preserve">Gegenwart </w:t>
      </w:r>
      <w:r w:rsidR="008243C0">
        <w:rPr>
          <w:rFonts w:asciiTheme="majorHAnsi" w:hAnsiTheme="majorHAnsi"/>
          <w:b/>
          <w:i/>
          <w:sz w:val="28"/>
          <w:u w:val="single"/>
          <w:lang w:val="de-DE"/>
        </w:rPr>
        <w:t xml:space="preserve">Gottes </w:t>
      </w:r>
      <w:r w:rsidRPr="00275FC5">
        <w:rPr>
          <w:rFonts w:asciiTheme="majorHAnsi" w:hAnsiTheme="majorHAnsi"/>
          <w:b/>
          <w:i/>
          <w:sz w:val="28"/>
          <w:u w:val="single"/>
          <w:lang w:val="de-DE"/>
        </w:rPr>
        <w:t>im Menschen</w:t>
      </w:r>
      <w:r w:rsidRPr="00275FC5">
        <w:rPr>
          <w:rFonts w:asciiTheme="majorHAnsi" w:hAnsiTheme="majorHAnsi"/>
          <w:sz w:val="28"/>
          <w:lang w:val="de-DE"/>
        </w:rPr>
        <w:t xml:space="preserve"> </w:t>
      </w:r>
    </w:p>
    <w:p w14:paraId="4D915154" w14:textId="77777777" w:rsidR="00275FC5" w:rsidRPr="00275FC5" w:rsidRDefault="00275FC5" w:rsidP="00275FC5">
      <w:pPr>
        <w:rPr>
          <w:rFonts w:asciiTheme="majorHAnsi" w:hAnsiTheme="majorHAnsi"/>
          <w:b/>
          <w:sz w:val="28"/>
          <w:u w:val="single"/>
          <w:lang w:val="de-DE"/>
        </w:rPr>
      </w:pPr>
      <w:r w:rsidRPr="00275FC5">
        <w:rPr>
          <w:rFonts w:asciiTheme="majorHAnsi" w:hAnsiTheme="majorHAnsi"/>
          <w:b/>
          <w:sz w:val="28"/>
          <w:u w:val="single"/>
          <w:lang w:val="de-DE"/>
        </w:rPr>
        <w:lastRenderedPageBreak/>
        <w:t xml:space="preserve">1. Menschsein im Sinne Gottes hat seinen Ursprung im Innewohnen des </w:t>
      </w:r>
      <w:proofErr w:type="spellStart"/>
      <w:r w:rsidRPr="00275FC5">
        <w:rPr>
          <w:rFonts w:asciiTheme="majorHAnsi" w:hAnsiTheme="majorHAnsi"/>
          <w:b/>
          <w:sz w:val="28"/>
          <w:u w:val="single"/>
          <w:lang w:val="de-DE"/>
        </w:rPr>
        <w:t>heiligen</w:t>
      </w:r>
      <w:proofErr w:type="spellEnd"/>
      <w:r w:rsidRPr="00275FC5">
        <w:rPr>
          <w:rFonts w:asciiTheme="majorHAnsi" w:hAnsiTheme="majorHAnsi"/>
          <w:b/>
          <w:sz w:val="28"/>
          <w:u w:val="single"/>
          <w:lang w:val="de-DE"/>
        </w:rPr>
        <w:t xml:space="preserve"> Geistes: die Gegenwart von Gottes Geist im Menschen macht den Menschen zum Menschen.</w:t>
      </w:r>
    </w:p>
    <w:p w14:paraId="25AEAA0C" w14:textId="77777777" w:rsidR="004466EE" w:rsidRDefault="004466EE" w:rsidP="00275FC5">
      <w:pPr>
        <w:rPr>
          <w:rFonts w:asciiTheme="majorHAnsi" w:hAnsiTheme="majorHAnsi"/>
          <w:sz w:val="28"/>
          <w:lang w:val="de-DE"/>
        </w:rPr>
      </w:pPr>
    </w:p>
    <w:p w14:paraId="783AE607" w14:textId="2D1FD37D" w:rsidR="004466EE" w:rsidRDefault="004466EE" w:rsidP="00275FC5">
      <w:pPr>
        <w:rPr>
          <w:rFonts w:asciiTheme="majorHAnsi" w:hAnsiTheme="majorHAnsi"/>
          <w:sz w:val="28"/>
          <w:lang w:val="de-DE"/>
        </w:rPr>
      </w:pPr>
      <w:r>
        <w:rPr>
          <w:noProof/>
        </w:rPr>
        <w:drawing>
          <wp:inline distT="0" distB="0" distL="0" distR="0" wp14:anchorId="39013A60" wp14:editId="4E689111">
            <wp:extent cx="5400040" cy="3037840"/>
            <wp:effectExtent l="0" t="0" r="0" b="0"/>
            <wp:docPr id="18773719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371904" name=""/>
                    <pic:cNvPicPr/>
                  </pic:nvPicPr>
                  <pic:blipFill>
                    <a:blip r:embed="rId8">
                      <a:extLst>
                        <a:ext uri="{96DAC541-7B7A-43D3-8B79-37D633B846F1}">
                          <asvg:svgBlip xmlns:asvg="http://schemas.microsoft.com/office/drawing/2016/SVG/main" r:embed="rId9"/>
                        </a:ext>
                      </a:extLst>
                    </a:blip>
                    <a:stretch>
                      <a:fillRect/>
                    </a:stretch>
                  </pic:blipFill>
                  <pic:spPr>
                    <a:xfrm>
                      <a:off x="0" y="0"/>
                      <a:ext cx="5400040" cy="3037840"/>
                    </a:xfrm>
                    <a:prstGeom prst="rect">
                      <a:avLst/>
                    </a:prstGeom>
                  </pic:spPr>
                </pic:pic>
              </a:graphicData>
            </a:graphic>
          </wp:inline>
        </w:drawing>
      </w:r>
    </w:p>
    <w:p w14:paraId="5B86FF14" w14:textId="38BE511F" w:rsidR="00275FC5" w:rsidRPr="00275FC5" w:rsidRDefault="00275FC5" w:rsidP="00275FC5">
      <w:pPr>
        <w:rPr>
          <w:rFonts w:asciiTheme="majorHAnsi" w:hAnsiTheme="majorHAnsi"/>
          <w:sz w:val="28"/>
          <w:lang w:val="de-DE"/>
        </w:rPr>
      </w:pPr>
      <w:r w:rsidRPr="00275FC5">
        <w:rPr>
          <w:rFonts w:asciiTheme="majorHAnsi" w:hAnsiTheme="majorHAnsi"/>
          <w:sz w:val="28"/>
          <w:lang w:val="de-DE"/>
        </w:rPr>
        <w:t xml:space="preserve">Der Mensch ist das Ebenbild Gottes </w:t>
      </w:r>
      <w:r w:rsidR="001F3C43">
        <w:rPr>
          <w:rFonts w:asciiTheme="majorHAnsi" w:hAnsiTheme="majorHAnsi"/>
          <w:sz w:val="28"/>
          <w:lang w:val="de-DE"/>
        </w:rPr>
        <w:t xml:space="preserve">– </w:t>
      </w:r>
      <w:r w:rsidRPr="00275FC5">
        <w:rPr>
          <w:rFonts w:asciiTheme="majorHAnsi" w:hAnsiTheme="majorHAnsi"/>
          <w:sz w:val="28"/>
          <w:lang w:val="de-DE"/>
        </w:rPr>
        <w:t xml:space="preserve">1 Mose 1.26,27 </w:t>
      </w:r>
      <w:r w:rsidRPr="00275FC5">
        <w:rPr>
          <w:rFonts w:asciiTheme="majorHAnsi" w:hAnsiTheme="majorHAnsi"/>
          <w:sz w:val="28"/>
          <w:lang w:val="de-DE"/>
        </w:rPr>
        <w:br/>
        <w:t>Im Hebräischen ist da zweierlei ausgedrückt: Beziehung und Ähnlichkeit.</w:t>
      </w:r>
      <w:r w:rsidR="001F3C43">
        <w:rPr>
          <w:rFonts w:asciiTheme="majorHAnsi" w:hAnsiTheme="majorHAnsi"/>
          <w:sz w:val="28"/>
          <w:lang w:val="de-DE"/>
        </w:rPr>
        <w:t xml:space="preserve"> (</w:t>
      </w:r>
      <w:proofErr w:type="spellStart"/>
      <w:r w:rsidR="001F3C43">
        <w:rPr>
          <w:rFonts w:asciiTheme="majorHAnsi" w:hAnsiTheme="majorHAnsi"/>
          <w:sz w:val="28"/>
          <w:lang w:val="de-DE"/>
        </w:rPr>
        <w:t>Tzelem</w:t>
      </w:r>
      <w:proofErr w:type="spellEnd"/>
      <w:r w:rsidR="001F3C43">
        <w:rPr>
          <w:rFonts w:asciiTheme="majorHAnsi" w:hAnsiTheme="majorHAnsi"/>
          <w:sz w:val="28"/>
          <w:lang w:val="de-DE"/>
        </w:rPr>
        <w:t xml:space="preserve"> und Demuth)</w:t>
      </w:r>
      <w:r w:rsidRPr="00275FC5">
        <w:rPr>
          <w:rFonts w:asciiTheme="majorHAnsi" w:hAnsiTheme="majorHAnsi"/>
          <w:sz w:val="28"/>
          <w:lang w:val="de-DE"/>
        </w:rPr>
        <w:br/>
      </w:r>
      <w:r w:rsidRPr="00275FC5">
        <w:rPr>
          <w:rFonts w:asciiTheme="majorHAnsi" w:hAnsiTheme="majorHAnsi"/>
          <w:sz w:val="28"/>
          <w:lang w:val="de-DE"/>
        </w:rPr>
        <w:br/>
      </w:r>
      <w:r w:rsidRPr="00275FC5">
        <w:rPr>
          <w:rFonts w:asciiTheme="majorHAnsi" w:hAnsiTheme="majorHAnsi"/>
          <w:sz w:val="28"/>
          <w:u w:val="single"/>
          <w:lang w:val="de-DE"/>
        </w:rPr>
        <w:t>Nach dem Zeugnis der Schrift hat der Mensch ein dreifaches Leben.</w:t>
      </w:r>
      <w:r w:rsidRPr="00275FC5">
        <w:rPr>
          <w:rFonts w:asciiTheme="majorHAnsi" w:hAnsiTheme="majorHAnsi"/>
          <w:sz w:val="28"/>
          <w:u w:val="single"/>
          <w:lang w:val="de-DE"/>
        </w:rPr>
        <w:br/>
      </w:r>
      <w:r w:rsidRPr="00275FC5">
        <w:rPr>
          <w:rFonts w:asciiTheme="majorHAnsi" w:hAnsiTheme="majorHAnsi"/>
          <w:sz w:val="28"/>
          <w:lang w:val="de-DE"/>
        </w:rPr>
        <w:t>1 Thessalonicher 5.23</w:t>
      </w:r>
      <w:r w:rsidR="008243C0">
        <w:rPr>
          <w:rFonts w:asciiTheme="majorHAnsi" w:hAnsiTheme="majorHAnsi"/>
          <w:sz w:val="28"/>
          <w:lang w:val="de-DE"/>
        </w:rPr>
        <w:t xml:space="preserve"> – Geist Seele, Leib</w:t>
      </w:r>
    </w:p>
    <w:p w14:paraId="64F49069" w14:textId="22F82D49" w:rsidR="00275FC5" w:rsidRPr="00275FC5" w:rsidRDefault="00275FC5" w:rsidP="00275FC5">
      <w:pPr>
        <w:rPr>
          <w:rFonts w:asciiTheme="majorHAnsi" w:hAnsiTheme="majorHAnsi"/>
          <w:sz w:val="28"/>
          <w:lang w:val="de-DE"/>
        </w:rPr>
      </w:pPr>
      <w:r w:rsidRPr="00275FC5">
        <w:rPr>
          <w:rFonts w:asciiTheme="majorHAnsi" w:hAnsiTheme="majorHAnsi"/>
          <w:sz w:val="28"/>
          <w:lang w:val="de-DE"/>
        </w:rPr>
        <w:t>Hebräer 4.12</w:t>
      </w:r>
      <w:r w:rsidR="008243C0">
        <w:rPr>
          <w:rFonts w:asciiTheme="majorHAnsi" w:hAnsiTheme="majorHAnsi"/>
          <w:sz w:val="28"/>
          <w:lang w:val="de-DE"/>
        </w:rPr>
        <w:t xml:space="preserve"> – Seele, Geist, „Mark und Bein“</w:t>
      </w:r>
    </w:p>
    <w:p w14:paraId="1554E670" w14:textId="77777777" w:rsidR="00275FC5" w:rsidRPr="00275FC5" w:rsidRDefault="00275FC5" w:rsidP="00275FC5">
      <w:pPr>
        <w:rPr>
          <w:rFonts w:asciiTheme="majorHAnsi" w:hAnsiTheme="majorHAnsi"/>
          <w:sz w:val="28"/>
          <w:lang w:val="de-DE"/>
        </w:rPr>
      </w:pPr>
      <w:r w:rsidRPr="00275FC5">
        <w:rPr>
          <w:rFonts w:asciiTheme="majorHAnsi" w:hAnsiTheme="majorHAnsi"/>
          <w:sz w:val="28"/>
          <w:lang w:val="de-DE"/>
        </w:rPr>
        <w:t xml:space="preserve">Der Mensch ist Geist, Seele und Leib. </w:t>
      </w:r>
    </w:p>
    <w:p w14:paraId="75190571" w14:textId="77777777" w:rsidR="00275FC5" w:rsidRPr="00275FC5" w:rsidRDefault="00275FC5" w:rsidP="00275FC5">
      <w:pPr>
        <w:rPr>
          <w:rFonts w:asciiTheme="majorHAnsi" w:hAnsiTheme="majorHAnsi"/>
          <w:sz w:val="28"/>
          <w:lang w:val="de-DE"/>
        </w:rPr>
      </w:pPr>
      <w:r w:rsidRPr="00275FC5">
        <w:rPr>
          <w:rFonts w:asciiTheme="majorHAnsi" w:hAnsiTheme="majorHAnsi"/>
          <w:sz w:val="28"/>
          <w:lang w:val="de-DE"/>
        </w:rPr>
        <w:t>(Prediger 3.11; „der Geist des Menschen“ – 1 Korinther 2.11 &amp; Römer 8.16; Römer 2.5ff)</w:t>
      </w:r>
    </w:p>
    <w:p w14:paraId="07007AD1" w14:textId="77777777" w:rsidR="00275FC5" w:rsidRPr="00275FC5" w:rsidRDefault="00275FC5" w:rsidP="00275FC5">
      <w:pPr>
        <w:rPr>
          <w:rFonts w:asciiTheme="majorHAnsi" w:hAnsiTheme="majorHAnsi"/>
          <w:sz w:val="28"/>
          <w:u w:val="single"/>
          <w:lang w:val="de-DE"/>
        </w:rPr>
      </w:pPr>
      <w:r w:rsidRPr="00275FC5">
        <w:rPr>
          <w:rFonts w:asciiTheme="majorHAnsi" w:hAnsiTheme="majorHAnsi"/>
          <w:sz w:val="28"/>
          <w:u w:val="single"/>
          <w:lang w:val="de-DE"/>
        </w:rPr>
        <w:t xml:space="preserve">Der biblische </w:t>
      </w:r>
      <w:proofErr w:type="spellStart"/>
      <w:r w:rsidRPr="00275FC5">
        <w:rPr>
          <w:rFonts w:asciiTheme="majorHAnsi" w:hAnsiTheme="majorHAnsi"/>
          <w:sz w:val="28"/>
          <w:u w:val="single"/>
          <w:lang w:val="de-DE"/>
        </w:rPr>
        <w:t>Schlüsselvers</w:t>
      </w:r>
      <w:proofErr w:type="spellEnd"/>
      <w:r w:rsidRPr="00275FC5">
        <w:rPr>
          <w:rFonts w:asciiTheme="majorHAnsi" w:hAnsiTheme="majorHAnsi"/>
          <w:sz w:val="28"/>
          <w:u w:val="single"/>
          <w:lang w:val="de-DE"/>
        </w:rPr>
        <w:t xml:space="preserve"> dazu ist 1 Mose 2.7</w:t>
      </w:r>
    </w:p>
    <w:p w14:paraId="38746185" w14:textId="77777777" w:rsidR="00275FC5" w:rsidRPr="008C4A96" w:rsidRDefault="00275FC5" w:rsidP="00275FC5">
      <w:pPr>
        <w:rPr>
          <w:rFonts w:asciiTheme="majorHAnsi" w:hAnsiTheme="majorHAnsi"/>
          <w:b/>
          <w:bCs/>
          <w:sz w:val="28"/>
          <w:lang w:val="de-DE"/>
        </w:rPr>
      </w:pPr>
      <w:r w:rsidRPr="008C4A96">
        <w:rPr>
          <w:rFonts w:asciiTheme="majorHAnsi" w:hAnsiTheme="majorHAnsi"/>
          <w:b/>
          <w:bCs/>
          <w:sz w:val="28"/>
          <w:lang w:val="de-DE"/>
        </w:rPr>
        <w:t xml:space="preserve">Der Mensch </w:t>
      </w:r>
    </w:p>
    <w:p w14:paraId="63CDEAA1" w14:textId="77777777" w:rsidR="00275FC5" w:rsidRPr="00275FC5" w:rsidRDefault="00275FC5" w:rsidP="00275FC5">
      <w:pPr>
        <w:rPr>
          <w:rFonts w:asciiTheme="majorHAnsi" w:hAnsiTheme="majorHAnsi"/>
          <w:sz w:val="28"/>
          <w:lang w:val="de-DE"/>
        </w:rPr>
      </w:pPr>
      <w:r w:rsidRPr="00275FC5">
        <w:rPr>
          <w:rFonts w:asciiTheme="majorHAnsi" w:hAnsiTheme="majorHAnsi"/>
          <w:sz w:val="28"/>
          <w:lang w:val="de-DE"/>
        </w:rPr>
        <w:sym w:font="Symbol" w:char="F0B7"/>
      </w:r>
      <w:r w:rsidRPr="00275FC5">
        <w:rPr>
          <w:rFonts w:asciiTheme="majorHAnsi" w:hAnsiTheme="majorHAnsi"/>
          <w:sz w:val="28"/>
          <w:lang w:val="de-DE"/>
        </w:rPr>
        <w:t xml:space="preserve"> hat seinen Leib von dieser Erde (Staub vom Erdboden = </w:t>
      </w:r>
      <w:proofErr w:type="spellStart"/>
      <w:r w:rsidRPr="00275FC5">
        <w:rPr>
          <w:rFonts w:asciiTheme="majorHAnsi" w:hAnsiTheme="majorHAnsi"/>
          <w:sz w:val="28"/>
          <w:lang w:val="de-DE"/>
        </w:rPr>
        <w:t>aphar</w:t>
      </w:r>
      <w:proofErr w:type="spellEnd"/>
      <w:r w:rsidRPr="00275FC5">
        <w:rPr>
          <w:rFonts w:asciiTheme="majorHAnsi" w:hAnsiTheme="majorHAnsi"/>
          <w:sz w:val="28"/>
          <w:lang w:val="de-DE"/>
        </w:rPr>
        <w:t xml:space="preserve"> </w:t>
      </w:r>
      <w:proofErr w:type="spellStart"/>
      <w:r w:rsidRPr="00275FC5">
        <w:rPr>
          <w:rFonts w:asciiTheme="majorHAnsi" w:hAnsiTheme="majorHAnsi"/>
          <w:sz w:val="28"/>
          <w:lang w:val="de-DE"/>
        </w:rPr>
        <w:t>hadama</w:t>
      </w:r>
      <w:proofErr w:type="spellEnd"/>
      <w:r w:rsidRPr="00275FC5">
        <w:rPr>
          <w:rFonts w:asciiTheme="majorHAnsi" w:hAnsiTheme="majorHAnsi"/>
          <w:sz w:val="28"/>
          <w:lang w:val="de-DE"/>
        </w:rPr>
        <w:t>)</w:t>
      </w:r>
    </w:p>
    <w:p w14:paraId="6DAF0EFB" w14:textId="77777777" w:rsidR="00275FC5" w:rsidRPr="00275FC5" w:rsidRDefault="00275FC5" w:rsidP="00275FC5">
      <w:pPr>
        <w:rPr>
          <w:rFonts w:asciiTheme="majorHAnsi" w:hAnsiTheme="majorHAnsi"/>
          <w:sz w:val="28"/>
          <w:lang w:val="de-DE"/>
        </w:rPr>
      </w:pPr>
      <w:r w:rsidRPr="00275FC5">
        <w:rPr>
          <w:rFonts w:asciiTheme="majorHAnsi" w:hAnsiTheme="majorHAnsi"/>
          <w:sz w:val="28"/>
          <w:lang w:val="de-DE"/>
        </w:rPr>
        <w:lastRenderedPageBreak/>
        <w:sym w:font="Symbol" w:char="F0B7"/>
      </w:r>
      <w:r w:rsidRPr="00275FC5">
        <w:rPr>
          <w:rFonts w:asciiTheme="majorHAnsi" w:hAnsiTheme="majorHAnsi"/>
          <w:sz w:val="28"/>
          <w:lang w:val="de-DE"/>
        </w:rPr>
        <w:t xml:space="preserve"> ist belebt von Gottes Geist (Odem Gottes = </w:t>
      </w:r>
      <w:proofErr w:type="spellStart"/>
      <w:r w:rsidRPr="00275FC5">
        <w:rPr>
          <w:rFonts w:asciiTheme="majorHAnsi" w:hAnsiTheme="majorHAnsi"/>
          <w:sz w:val="28"/>
          <w:lang w:val="de-DE"/>
        </w:rPr>
        <w:t>neshama</w:t>
      </w:r>
      <w:proofErr w:type="spellEnd"/>
      <w:r w:rsidRPr="00275FC5">
        <w:rPr>
          <w:rFonts w:asciiTheme="majorHAnsi" w:hAnsiTheme="majorHAnsi"/>
          <w:sz w:val="28"/>
          <w:lang w:val="de-DE"/>
        </w:rPr>
        <w:t>)</w:t>
      </w:r>
      <w:r w:rsidRPr="00275FC5">
        <w:rPr>
          <w:rFonts w:asciiTheme="majorHAnsi" w:hAnsiTheme="majorHAnsi"/>
          <w:sz w:val="28"/>
          <w:lang w:val="de-DE"/>
        </w:rPr>
        <w:br/>
      </w:r>
      <w:r w:rsidRPr="00275FC5">
        <w:rPr>
          <w:rFonts w:asciiTheme="majorHAnsi" w:hAnsiTheme="majorHAnsi"/>
          <w:sz w:val="28"/>
          <w:lang w:val="de-DE"/>
        </w:rPr>
        <w:sym w:font="Symbol" w:char="F0B7"/>
      </w:r>
      <w:r w:rsidRPr="00275FC5">
        <w:rPr>
          <w:rFonts w:asciiTheme="majorHAnsi" w:hAnsiTheme="majorHAnsi"/>
          <w:sz w:val="28"/>
          <w:lang w:val="de-DE"/>
        </w:rPr>
        <w:t xml:space="preserve"> und hat eine lebendige Seele (</w:t>
      </w:r>
      <w:proofErr w:type="spellStart"/>
      <w:r w:rsidRPr="00275FC5">
        <w:rPr>
          <w:rFonts w:asciiTheme="majorHAnsi" w:hAnsiTheme="majorHAnsi"/>
          <w:sz w:val="28"/>
          <w:lang w:val="de-DE"/>
        </w:rPr>
        <w:t>nephesh</w:t>
      </w:r>
      <w:proofErr w:type="spellEnd"/>
      <w:r w:rsidRPr="00275FC5">
        <w:rPr>
          <w:rFonts w:asciiTheme="majorHAnsi" w:hAnsiTheme="majorHAnsi"/>
          <w:sz w:val="28"/>
          <w:lang w:val="de-DE"/>
        </w:rPr>
        <w:t>)</w:t>
      </w:r>
    </w:p>
    <w:p w14:paraId="6FDEB3FC" w14:textId="77777777" w:rsidR="00275FC5" w:rsidRPr="00275FC5" w:rsidRDefault="00275FC5" w:rsidP="00275FC5">
      <w:pPr>
        <w:rPr>
          <w:rFonts w:asciiTheme="majorHAnsi" w:hAnsiTheme="majorHAnsi"/>
          <w:sz w:val="28"/>
          <w:lang w:val="de-DE"/>
        </w:rPr>
      </w:pPr>
      <w:r w:rsidRPr="00275FC5">
        <w:rPr>
          <w:rFonts w:asciiTheme="majorHAnsi" w:hAnsiTheme="majorHAnsi"/>
          <w:sz w:val="28"/>
          <w:lang w:val="de-DE"/>
        </w:rPr>
        <w:t>Wir unterscheiden bei der Seele verschiedene Funktionen:</w:t>
      </w:r>
      <w:r w:rsidRPr="00275FC5">
        <w:rPr>
          <w:rFonts w:asciiTheme="majorHAnsi" w:hAnsiTheme="majorHAnsi"/>
          <w:sz w:val="28"/>
          <w:lang w:val="de-DE"/>
        </w:rPr>
        <w:br/>
        <w:t>Denken, Fühlen und Wollen; Sprachfähigkeit, Geschichte und Kultur, Gewissen</w:t>
      </w:r>
    </w:p>
    <w:p w14:paraId="4E32ABAD" w14:textId="753AA604" w:rsidR="00275FC5" w:rsidRPr="00275FC5" w:rsidRDefault="00275FC5" w:rsidP="00275FC5">
      <w:pPr>
        <w:rPr>
          <w:rFonts w:asciiTheme="majorHAnsi" w:hAnsiTheme="majorHAnsi"/>
          <w:sz w:val="28"/>
          <w:u w:val="single"/>
          <w:lang w:val="de-DE"/>
        </w:rPr>
      </w:pPr>
      <w:r w:rsidRPr="00275FC5">
        <w:rPr>
          <w:rFonts w:asciiTheme="majorHAnsi" w:hAnsiTheme="majorHAnsi"/>
          <w:sz w:val="28"/>
          <w:u w:val="single"/>
          <w:lang w:val="de-DE"/>
        </w:rPr>
        <w:t>Die Berufung des Menschen war, da</w:t>
      </w:r>
      <w:r w:rsidR="008C4A96">
        <w:rPr>
          <w:rFonts w:asciiTheme="majorHAnsi" w:hAnsiTheme="majorHAnsi"/>
          <w:sz w:val="28"/>
          <w:u w:val="single"/>
          <w:lang w:val="de-DE"/>
        </w:rPr>
        <w:t>ss</w:t>
      </w:r>
      <w:r w:rsidRPr="00275FC5">
        <w:rPr>
          <w:rFonts w:asciiTheme="majorHAnsi" w:hAnsiTheme="majorHAnsi"/>
          <w:sz w:val="28"/>
          <w:u w:val="single"/>
          <w:lang w:val="de-DE"/>
        </w:rPr>
        <w:t xml:space="preserve"> er vom Leben Gottes belebt sein sollte – und zwar sollte sein Geist dieses Leben Gottes tragen, von diesem Leben erfüllt sein.</w:t>
      </w:r>
    </w:p>
    <w:p w14:paraId="08F0DFEC" w14:textId="21740439" w:rsidR="00275FC5" w:rsidRPr="00275FC5" w:rsidRDefault="00275FC5" w:rsidP="00275FC5">
      <w:pPr>
        <w:rPr>
          <w:rFonts w:asciiTheme="majorHAnsi" w:hAnsiTheme="majorHAnsi"/>
          <w:sz w:val="28"/>
          <w:lang w:val="de-DE"/>
        </w:rPr>
      </w:pPr>
      <w:r w:rsidRPr="00275FC5">
        <w:rPr>
          <w:rFonts w:asciiTheme="majorHAnsi" w:hAnsiTheme="majorHAnsi"/>
          <w:sz w:val="28"/>
          <w:lang w:val="de-DE"/>
        </w:rPr>
        <w:t xml:space="preserve">Darin unterschied er sich von jeder anderen Kreatur </w:t>
      </w:r>
      <w:r w:rsidR="008C4A96">
        <w:rPr>
          <w:rFonts w:asciiTheme="majorHAnsi" w:hAnsiTheme="majorHAnsi"/>
          <w:sz w:val="28"/>
          <w:lang w:val="de-DE"/>
        </w:rPr>
        <w:t>–</w:t>
      </w:r>
      <w:r w:rsidRPr="00275FC5">
        <w:rPr>
          <w:rFonts w:asciiTheme="majorHAnsi" w:hAnsiTheme="majorHAnsi"/>
          <w:sz w:val="28"/>
          <w:lang w:val="de-DE"/>
        </w:rPr>
        <w:t xml:space="preserve"> deshalb hatte Gott den Menschen geschaffen. Das war der Sinn des Menschen. Gottes Gegenwart im Menschen machte den Menschen zum Menschen.</w:t>
      </w:r>
    </w:p>
    <w:p w14:paraId="57ADFA7B" w14:textId="77777777" w:rsidR="00275FC5" w:rsidRPr="00275FC5" w:rsidRDefault="00275FC5" w:rsidP="00275FC5">
      <w:pPr>
        <w:rPr>
          <w:rFonts w:asciiTheme="majorHAnsi" w:hAnsiTheme="majorHAnsi"/>
          <w:sz w:val="28"/>
          <w:lang w:val="de-DE"/>
        </w:rPr>
      </w:pPr>
      <w:r w:rsidRPr="00275FC5">
        <w:rPr>
          <w:rFonts w:asciiTheme="majorHAnsi" w:hAnsiTheme="majorHAnsi"/>
          <w:sz w:val="28"/>
          <w:lang w:val="de-DE"/>
        </w:rPr>
        <w:t>Diese Berufung wurde in Freiheit gelebt.</w:t>
      </w:r>
    </w:p>
    <w:p w14:paraId="486F186D" w14:textId="77777777" w:rsidR="00275FC5" w:rsidRPr="00275FC5" w:rsidRDefault="00275FC5" w:rsidP="00275FC5">
      <w:pPr>
        <w:rPr>
          <w:rFonts w:asciiTheme="majorHAnsi" w:hAnsiTheme="majorHAnsi"/>
          <w:sz w:val="28"/>
          <w:lang w:val="de-DE"/>
        </w:rPr>
      </w:pPr>
      <w:r w:rsidRPr="00275FC5">
        <w:rPr>
          <w:rFonts w:asciiTheme="majorHAnsi" w:hAnsiTheme="majorHAnsi"/>
          <w:sz w:val="28"/>
          <w:lang w:val="de-DE"/>
        </w:rPr>
        <w:t>Das Paradies war nie ein goldener Käfig. Am Baum der Erkenntnis konnte der Mensch entscheiden, ob er bei Gott bleiben und aus Gott leben wollte.</w:t>
      </w:r>
    </w:p>
    <w:p w14:paraId="6908DBF8" w14:textId="77777777" w:rsidR="00275FC5" w:rsidRPr="00275FC5" w:rsidRDefault="00275FC5" w:rsidP="00275FC5">
      <w:pPr>
        <w:rPr>
          <w:rFonts w:asciiTheme="majorHAnsi" w:hAnsiTheme="majorHAnsi"/>
          <w:sz w:val="28"/>
          <w:lang w:val="de-DE"/>
        </w:rPr>
      </w:pPr>
      <w:r w:rsidRPr="00275FC5">
        <w:rPr>
          <w:rFonts w:asciiTheme="majorHAnsi" w:hAnsiTheme="majorHAnsi"/>
          <w:sz w:val="28"/>
          <w:lang w:val="de-DE"/>
        </w:rPr>
        <w:t>Der Mensch konnte das Leben aus Gott auch zurückgeben und verwerfen.</w:t>
      </w:r>
    </w:p>
    <w:p w14:paraId="43DFD299" w14:textId="77777777" w:rsidR="00EA6B6B" w:rsidRDefault="00275FC5" w:rsidP="00275FC5">
      <w:pPr>
        <w:rPr>
          <w:rFonts w:asciiTheme="majorHAnsi" w:hAnsiTheme="majorHAnsi"/>
          <w:sz w:val="28"/>
          <w:lang w:val="de-DE"/>
        </w:rPr>
      </w:pPr>
      <w:r w:rsidRPr="00EA6B6B">
        <w:rPr>
          <w:rFonts w:asciiTheme="majorHAnsi" w:hAnsiTheme="majorHAnsi"/>
          <w:b/>
          <w:bCs/>
          <w:i/>
          <w:iCs/>
          <w:sz w:val="28"/>
          <w:lang w:val="de-DE"/>
        </w:rPr>
        <w:t>1 Mose 2.17 –</w:t>
      </w:r>
      <w:r w:rsidR="00EA6B6B" w:rsidRPr="00EA6B6B">
        <w:rPr>
          <w:rFonts w:asciiTheme="majorHAnsi" w:hAnsiTheme="majorHAnsi"/>
          <w:b/>
          <w:bCs/>
          <w:i/>
          <w:iCs/>
          <w:sz w:val="28"/>
          <w:lang w:val="de-DE"/>
        </w:rPr>
        <w:t xml:space="preserve"> </w:t>
      </w:r>
      <w:r w:rsidR="00EA6B6B">
        <w:rPr>
          <w:rFonts w:asciiTheme="majorHAnsi" w:hAnsiTheme="majorHAnsi"/>
          <w:b/>
          <w:bCs/>
          <w:i/>
          <w:iCs/>
          <w:sz w:val="28"/>
          <w:lang w:val="de-DE"/>
        </w:rPr>
        <w:t>…</w:t>
      </w:r>
      <w:r w:rsidR="00EA6B6B" w:rsidRPr="00EA6B6B">
        <w:rPr>
          <w:rFonts w:asciiTheme="majorHAnsi" w:hAnsiTheme="majorHAnsi"/>
          <w:b/>
          <w:bCs/>
          <w:i/>
          <w:iCs/>
          <w:sz w:val="28"/>
          <w:lang w:val="de-DE"/>
        </w:rPr>
        <w:t>aber von dem Baum der Erkenntnis des Guten und Bösen sollst du nicht essen; denn an dem Tage, da du von ihm isst, musst du des Todes sterben.</w:t>
      </w:r>
      <w:r w:rsidRPr="00275FC5">
        <w:rPr>
          <w:rFonts w:asciiTheme="majorHAnsi" w:hAnsiTheme="majorHAnsi"/>
          <w:sz w:val="28"/>
          <w:lang w:val="de-DE"/>
        </w:rPr>
        <w:t xml:space="preserve"> </w:t>
      </w:r>
    </w:p>
    <w:p w14:paraId="13EBB926" w14:textId="7BABC214" w:rsidR="00275FC5" w:rsidRPr="00275FC5" w:rsidRDefault="00275FC5" w:rsidP="00275FC5">
      <w:pPr>
        <w:rPr>
          <w:rFonts w:asciiTheme="majorHAnsi" w:hAnsiTheme="majorHAnsi"/>
          <w:sz w:val="28"/>
          <w:lang w:val="de-DE"/>
        </w:rPr>
      </w:pPr>
      <w:r w:rsidRPr="00275FC5">
        <w:rPr>
          <w:rFonts w:asciiTheme="majorHAnsi" w:hAnsiTheme="majorHAnsi"/>
          <w:sz w:val="28"/>
          <w:lang w:val="de-DE"/>
        </w:rPr>
        <w:t>„</w:t>
      </w:r>
      <w:r w:rsidR="00EA6B6B">
        <w:rPr>
          <w:rFonts w:asciiTheme="majorHAnsi" w:hAnsiTheme="majorHAnsi"/>
          <w:sz w:val="28"/>
          <w:lang w:val="de-DE"/>
        </w:rPr>
        <w:t>S</w:t>
      </w:r>
      <w:r w:rsidRPr="00275FC5">
        <w:rPr>
          <w:rFonts w:asciiTheme="majorHAnsi" w:hAnsiTheme="majorHAnsi"/>
          <w:sz w:val="28"/>
          <w:lang w:val="de-DE"/>
        </w:rPr>
        <w:t xml:space="preserve">terben“ heißt: das Leben aus Gott verlieren, auch wenn man seelisch und leiblich durchaus noch lebendig bleibt. Sterben ist der Verlust des geistlichen Lebens, der Rückzug des </w:t>
      </w:r>
      <w:proofErr w:type="spellStart"/>
      <w:r w:rsidRPr="00275FC5">
        <w:rPr>
          <w:rFonts w:asciiTheme="majorHAnsi" w:hAnsiTheme="majorHAnsi"/>
          <w:sz w:val="28"/>
          <w:lang w:val="de-DE"/>
        </w:rPr>
        <w:t>heiligen</w:t>
      </w:r>
      <w:proofErr w:type="spellEnd"/>
      <w:r w:rsidRPr="00275FC5">
        <w:rPr>
          <w:rFonts w:asciiTheme="majorHAnsi" w:hAnsiTheme="majorHAnsi"/>
          <w:sz w:val="28"/>
          <w:lang w:val="de-DE"/>
        </w:rPr>
        <w:t xml:space="preserve"> Geistes aus einem Leben.</w:t>
      </w:r>
    </w:p>
    <w:p w14:paraId="60DD51C3" w14:textId="7A4AEB88" w:rsidR="00275FC5" w:rsidRPr="00275FC5" w:rsidRDefault="004466EE" w:rsidP="00275FC5">
      <w:pPr>
        <w:rPr>
          <w:rFonts w:asciiTheme="majorHAnsi" w:hAnsiTheme="majorHAnsi"/>
          <w:sz w:val="28"/>
          <w:lang w:val="de-DE"/>
        </w:rPr>
      </w:pPr>
      <w:r>
        <w:rPr>
          <w:noProof/>
        </w:rPr>
        <w:lastRenderedPageBreak/>
        <w:drawing>
          <wp:inline distT="0" distB="0" distL="0" distR="0" wp14:anchorId="273AA7CF" wp14:editId="67F4CE21">
            <wp:extent cx="5400040" cy="3037840"/>
            <wp:effectExtent l="0" t="0" r="0" b="0"/>
            <wp:docPr id="191553393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533933"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5400040" cy="3037840"/>
                    </a:xfrm>
                    <a:prstGeom prst="rect">
                      <a:avLst/>
                    </a:prstGeom>
                  </pic:spPr>
                </pic:pic>
              </a:graphicData>
            </a:graphic>
          </wp:inline>
        </w:drawing>
      </w:r>
    </w:p>
    <w:p w14:paraId="259699AE" w14:textId="77777777" w:rsidR="00275FC5" w:rsidRPr="00275FC5" w:rsidRDefault="00275FC5" w:rsidP="00275FC5">
      <w:pPr>
        <w:rPr>
          <w:rFonts w:asciiTheme="majorHAnsi" w:hAnsiTheme="majorHAnsi"/>
          <w:b/>
          <w:sz w:val="28"/>
          <w:u w:val="single"/>
          <w:lang w:val="de-DE"/>
        </w:rPr>
      </w:pPr>
      <w:r w:rsidRPr="00275FC5">
        <w:rPr>
          <w:rFonts w:asciiTheme="majorHAnsi" w:hAnsiTheme="majorHAnsi"/>
          <w:b/>
          <w:sz w:val="28"/>
          <w:u w:val="single"/>
          <w:lang w:val="de-DE"/>
        </w:rPr>
        <w:t xml:space="preserve">2. Das Urproblem des Menschen ist der Verlust des </w:t>
      </w:r>
      <w:proofErr w:type="spellStart"/>
      <w:r w:rsidRPr="00275FC5">
        <w:rPr>
          <w:rFonts w:asciiTheme="majorHAnsi" w:hAnsiTheme="majorHAnsi"/>
          <w:b/>
          <w:sz w:val="28"/>
          <w:u w:val="single"/>
          <w:lang w:val="de-DE"/>
        </w:rPr>
        <w:t>heiligen</w:t>
      </w:r>
      <w:proofErr w:type="spellEnd"/>
      <w:r w:rsidRPr="00275FC5">
        <w:rPr>
          <w:rFonts w:asciiTheme="majorHAnsi" w:hAnsiTheme="majorHAnsi"/>
          <w:b/>
          <w:sz w:val="28"/>
          <w:u w:val="single"/>
          <w:lang w:val="de-DE"/>
        </w:rPr>
        <w:t xml:space="preserve"> Geistes.</w:t>
      </w:r>
    </w:p>
    <w:p w14:paraId="1785CA8E" w14:textId="417006FF" w:rsidR="00275FC5" w:rsidRPr="00275FC5" w:rsidRDefault="00275FC5" w:rsidP="00275FC5">
      <w:pPr>
        <w:rPr>
          <w:rFonts w:asciiTheme="majorHAnsi" w:hAnsiTheme="majorHAnsi"/>
          <w:sz w:val="28"/>
          <w:lang w:val="de-DE"/>
        </w:rPr>
      </w:pPr>
      <w:r w:rsidRPr="00275FC5">
        <w:rPr>
          <w:rFonts w:asciiTheme="majorHAnsi" w:hAnsiTheme="majorHAnsi"/>
          <w:sz w:val="28"/>
          <w:lang w:val="de-DE"/>
        </w:rPr>
        <w:t>Epheser 2.1,5</w:t>
      </w:r>
      <w:r w:rsidR="008C4A96">
        <w:rPr>
          <w:rFonts w:asciiTheme="majorHAnsi" w:hAnsiTheme="majorHAnsi"/>
          <w:sz w:val="28"/>
          <w:lang w:val="de-DE"/>
        </w:rPr>
        <w:t xml:space="preserve"> – tot in Übertretungen und Sünden</w:t>
      </w:r>
      <w:r w:rsidRPr="00275FC5">
        <w:rPr>
          <w:rFonts w:asciiTheme="majorHAnsi" w:hAnsiTheme="majorHAnsi"/>
          <w:sz w:val="28"/>
          <w:lang w:val="de-DE"/>
        </w:rPr>
        <w:br/>
        <w:t>Johannes 5.24</w:t>
      </w:r>
      <w:r w:rsidR="008C4A96">
        <w:rPr>
          <w:rFonts w:asciiTheme="majorHAnsi" w:hAnsiTheme="majorHAnsi"/>
          <w:sz w:val="28"/>
          <w:lang w:val="de-DE"/>
        </w:rPr>
        <w:t xml:space="preserve"> </w:t>
      </w:r>
      <w:r w:rsidR="009F003A">
        <w:rPr>
          <w:rFonts w:asciiTheme="majorHAnsi" w:hAnsiTheme="majorHAnsi"/>
          <w:sz w:val="28"/>
          <w:lang w:val="de-DE"/>
        </w:rPr>
        <w:t>–</w:t>
      </w:r>
      <w:r w:rsidR="008C4A96">
        <w:rPr>
          <w:rFonts w:asciiTheme="majorHAnsi" w:hAnsiTheme="majorHAnsi"/>
          <w:sz w:val="28"/>
          <w:lang w:val="de-DE"/>
        </w:rPr>
        <w:t xml:space="preserve"> </w:t>
      </w:r>
      <w:r w:rsidR="009F003A">
        <w:rPr>
          <w:rFonts w:asciiTheme="majorHAnsi" w:hAnsiTheme="majorHAnsi"/>
          <w:sz w:val="28"/>
          <w:lang w:val="de-DE"/>
        </w:rPr>
        <w:t xml:space="preserve">vom </w:t>
      </w:r>
      <w:r w:rsidR="009F003A" w:rsidRPr="009F003A">
        <w:rPr>
          <w:rFonts w:asciiTheme="majorHAnsi" w:hAnsiTheme="majorHAnsi"/>
          <w:b/>
          <w:bCs/>
          <w:i/>
          <w:iCs/>
          <w:sz w:val="28"/>
          <w:lang w:val="de-DE"/>
        </w:rPr>
        <w:t>Tod</w:t>
      </w:r>
      <w:r w:rsidR="009F003A">
        <w:rPr>
          <w:rFonts w:asciiTheme="majorHAnsi" w:hAnsiTheme="majorHAnsi"/>
          <w:sz w:val="28"/>
          <w:lang w:val="de-DE"/>
        </w:rPr>
        <w:t xml:space="preserve"> ins Leben</w:t>
      </w:r>
    </w:p>
    <w:p w14:paraId="02B8605D" w14:textId="01C932A4" w:rsidR="00275FC5" w:rsidRPr="00275FC5" w:rsidRDefault="00275FC5" w:rsidP="00275FC5">
      <w:pPr>
        <w:rPr>
          <w:rFonts w:asciiTheme="majorHAnsi" w:hAnsiTheme="majorHAnsi"/>
          <w:sz w:val="28"/>
          <w:lang w:val="de-DE"/>
        </w:rPr>
      </w:pPr>
      <w:r w:rsidRPr="00275FC5">
        <w:rPr>
          <w:rFonts w:asciiTheme="majorHAnsi" w:hAnsiTheme="majorHAnsi"/>
          <w:sz w:val="28"/>
          <w:lang w:val="de-DE"/>
        </w:rPr>
        <w:t xml:space="preserve">Das Urproblem des Menschen ist seine Entscheidung, ohne Gott auszukommen: </w:t>
      </w:r>
    </w:p>
    <w:p w14:paraId="4854A1A1" w14:textId="3F8751F1" w:rsidR="00275FC5" w:rsidRPr="00275FC5" w:rsidRDefault="00275FC5" w:rsidP="00275FC5">
      <w:pPr>
        <w:rPr>
          <w:rFonts w:asciiTheme="majorHAnsi" w:hAnsiTheme="majorHAnsi"/>
          <w:sz w:val="28"/>
          <w:lang w:val="de-DE"/>
        </w:rPr>
      </w:pPr>
      <w:r w:rsidRPr="00275FC5">
        <w:rPr>
          <w:rFonts w:asciiTheme="majorHAnsi" w:hAnsiTheme="majorHAnsi"/>
          <w:sz w:val="28"/>
          <w:lang w:val="de-DE"/>
        </w:rPr>
        <w:t>Ich brauche Gott nicht zum Menschsein.</w:t>
      </w:r>
      <w:r w:rsidR="009F003A">
        <w:rPr>
          <w:rFonts w:asciiTheme="majorHAnsi" w:hAnsiTheme="majorHAnsi"/>
          <w:sz w:val="28"/>
          <w:lang w:val="de-DE"/>
        </w:rPr>
        <w:br/>
      </w:r>
      <w:r w:rsidRPr="00275FC5">
        <w:rPr>
          <w:rFonts w:asciiTheme="majorHAnsi" w:hAnsiTheme="majorHAnsi"/>
          <w:sz w:val="28"/>
          <w:lang w:val="de-DE"/>
        </w:rPr>
        <w:t>Ich kann Mensch sein ohne Gott.</w:t>
      </w:r>
    </w:p>
    <w:p w14:paraId="71C96CD6" w14:textId="77777777" w:rsidR="00275FC5" w:rsidRPr="00275FC5" w:rsidRDefault="00275FC5" w:rsidP="00275FC5">
      <w:pPr>
        <w:numPr>
          <w:ilvl w:val="0"/>
          <w:numId w:val="32"/>
        </w:numPr>
        <w:rPr>
          <w:rFonts w:asciiTheme="majorHAnsi" w:hAnsiTheme="majorHAnsi"/>
          <w:sz w:val="28"/>
          <w:lang w:val="de-DE"/>
        </w:rPr>
      </w:pPr>
      <w:r w:rsidRPr="00275FC5">
        <w:rPr>
          <w:rFonts w:asciiTheme="majorHAnsi" w:hAnsiTheme="majorHAnsi"/>
          <w:sz w:val="28"/>
          <w:lang w:val="de-DE"/>
        </w:rPr>
        <w:t>Diese Entscheidung (dieser Schritt) hat dann bestimmte Folgen:</w:t>
      </w:r>
      <w:r w:rsidRPr="00275FC5">
        <w:rPr>
          <w:rFonts w:asciiTheme="majorHAnsi" w:hAnsiTheme="majorHAnsi"/>
          <w:sz w:val="28"/>
          <w:lang w:val="de-DE"/>
        </w:rPr>
        <w:br/>
        <w:t xml:space="preserve">Der Mensch verliert das Leben Gottes – Gott nimmt ein Leben weg, der Mensch ist jetzt geistlich tot. </w:t>
      </w:r>
    </w:p>
    <w:p w14:paraId="5761354B" w14:textId="77777777" w:rsidR="00275FC5" w:rsidRPr="00275FC5" w:rsidRDefault="00275FC5" w:rsidP="00275FC5">
      <w:pPr>
        <w:numPr>
          <w:ilvl w:val="0"/>
          <w:numId w:val="32"/>
        </w:numPr>
        <w:rPr>
          <w:rFonts w:asciiTheme="majorHAnsi" w:hAnsiTheme="majorHAnsi"/>
          <w:sz w:val="28"/>
          <w:lang w:val="de-DE"/>
        </w:rPr>
      </w:pPr>
      <w:r w:rsidRPr="00275FC5">
        <w:rPr>
          <w:rFonts w:asciiTheme="majorHAnsi" w:hAnsiTheme="majorHAnsi"/>
          <w:sz w:val="28"/>
          <w:lang w:val="de-DE"/>
        </w:rPr>
        <w:t>Der Mensch verliert die Gemeinschaft mit Gott – Trennung, Einsamkeit ist die Folge.</w:t>
      </w:r>
    </w:p>
    <w:p w14:paraId="47465949" w14:textId="77777777" w:rsidR="00275FC5" w:rsidRPr="00275FC5" w:rsidRDefault="00275FC5" w:rsidP="00275FC5">
      <w:pPr>
        <w:numPr>
          <w:ilvl w:val="0"/>
          <w:numId w:val="32"/>
        </w:numPr>
        <w:rPr>
          <w:rFonts w:asciiTheme="majorHAnsi" w:hAnsiTheme="majorHAnsi"/>
          <w:sz w:val="28"/>
          <w:lang w:val="de-DE"/>
        </w:rPr>
      </w:pPr>
      <w:r w:rsidRPr="00275FC5">
        <w:rPr>
          <w:rFonts w:asciiTheme="majorHAnsi" w:hAnsiTheme="majorHAnsi"/>
          <w:sz w:val="28"/>
          <w:lang w:val="de-DE"/>
        </w:rPr>
        <w:t>Er legt sich einen neuen Glauben zurecht: Ich kann denken, fühlen und wollen ohne Gott.   Der Mensch lebt jetzt ohne die Steuerung aus Gott.</w:t>
      </w:r>
    </w:p>
    <w:p w14:paraId="70DC1398" w14:textId="77777777" w:rsidR="00275FC5" w:rsidRPr="00275FC5" w:rsidRDefault="00275FC5" w:rsidP="00275FC5">
      <w:pPr>
        <w:numPr>
          <w:ilvl w:val="0"/>
          <w:numId w:val="32"/>
        </w:numPr>
        <w:rPr>
          <w:rFonts w:asciiTheme="majorHAnsi" w:hAnsiTheme="majorHAnsi"/>
          <w:sz w:val="28"/>
          <w:lang w:val="de-DE"/>
        </w:rPr>
      </w:pPr>
      <w:r w:rsidRPr="00275FC5">
        <w:rPr>
          <w:rFonts w:asciiTheme="majorHAnsi" w:hAnsiTheme="majorHAnsi"/>
          <w:sz w:val="28"/>
          <w:lang w:val="de-DE"/>
        </w:rPr>
        <w:t>Falsche Dinge geraten an die 1. Stelle: was von Gott kommt, wird in den Staub getreten, und was aus dem Staub kommt, wird zu Gott gemacht: der Mensch steht auf dem Kopf.</w:t>
      </w:r>
    </w:p>
    <w:p w14:paraId="45E89266" w14:textId="77777777" w:rsidR="00275FC5" w:rsidRPr="00275FC5" w:rsidRDefault="00275FC5" w:rsidP="00275FC5">
      <w:pPr>
        <w:numPr>
          <w:ilvl w:val="0"/>
          <w:numId w:val="32"/>
        </w:numPr>
        <w:rPr>
          <w:rFonts w:asciiTheme="majorHAnsi" w:hAnsiTheme="majorHAnsi"/>
          <w:sz w:val="28"/>
          <w:lang w:val="de-DE"/>
        </w:rPr>
      </w:pPr>
      <w:r w:rsidRPr="00275FC5">
        <w:rPr>
          <w:rFonts w:asciiTheme="majorHAnsi" w:hAnsiTheme="majorHAnsi"/>
          <w:sz w:val="28"/>
          <w:lang w:val="de-DE"/>
        </w:rPr>
        <w:lastRenderedPageBreak/>
        <w:t>Die Kinder werden wie die Eltern – 1 Mose 5.3</w:t>
      </w:r>
    </w:p>
    <w:p w14:paraId="0645275A" w14:textId="77777777" w:rsidR="00275FC5" w:rsidRDefault="00275FC5" w:rsidP="00275FC5">
      <w:pPr>
        <w:numPr>
          <w:ilvl w:val="0"/>
          <w:numId w:val="32"/>
        </w:numPr>
        <w:rPr>
          <w:rFonts w:asciiTheme="majorHAnsi" w:hAnsiTheme="majorHAnsi"/>
          <w:sz w:val="28"/>
          <w:lang w:val="de-DE"/>
        </w:rPr>
      </w:pPr>
      <w:r w:rsidRPr="00275FC5">
        <w:rPr>
          <w:rFonts w:asciiTheme="majorHAnsi" w:hAnsiTheme="majorHAnsi"/>
          <w:sz w:val="28"/>
          <w:lang w:val="de-DE"/>
        </w:rPr>
        <w:t xml:space="preserve">Dieser Mensch kann sich selber nicht helfen: </w:t>
      </w:r>
      <w:r w:rsidRPr="00275FC5">
        <w:rPr>
          <w:rFonts w:asciiTheme="majorHAnsi" w:hAnsiTheme="majorHAnsi"/>
          <w:sz w:val="28"/>
          <w:lang w:val="de-DE"/>
        </w:rPr>
        <w:br/>
        <w:t>Alle Versuche der Selbsterlösung schlagen fehl.</w:t>
      </w:r>
    </w:p>
    <w:p w14:paraId="38103AB2" w14:textId="77777777" w:rsidR="001C351A" w:rsidRPr="00275FC5" w:rsidRDefault="001C351A" w:rsidP="001C351A">
      <w:pPr>
        <w:rPr>
          <w:rFonts w:asciiTheme="majorHAnsi" w:hAnsiTheme="majorHAnsi"/>
          <w:sz w:val="28"/>
          <w:lang w:val="de-DE"/>
        </w:rPr>
      </w:pPr>
    </w:p>
    <w:p w14:paraId="2603686F" w14:textId="347CA8A0" w:rsidR="00275FC5" w:rsidRPr="00275FC5" w:rsidRDefault="00EA6B6B" w:rsidP="00275FC5">
      <w:pPr>
        <w:rPr>
          <w:rFonts w:asciiTheme="majorHAnsi" w:hAnsiTheme="majorHAnsi"/>
          <w:sz w:val="28"/>
          <w:lang w:val="de-DE"/>
        </w:rPr>
      </w:pPr>
      <w:r w:rsidRPr="00275FC5">
        <w:rPr>
          <w:rFonts w:asciiTheme="majorHAnsi" w:hAnsiTheme="majorHAnsi"/>
          <w:b/>
          <w:sz w:val="28"/>
          <w:u w:val="single"/>
          <w:lang w:val="de-DE"/>
        </w:rPr>
        <w:t xml:space="preserve">3. Das Ziel des Heils ist das Kommen des </w:t>
      </w:r>
      <w:proofErr w:type="spellStart"/>
      <w:r w:rsidRPr="00275FC5">
        <w:rPr>
          <w:rFonts w:asciiTheme="majorHAnsi" w:hAnsiTheme="majorHAnsi"/>
          <w:b/>
          <w:sz w:val="28"/>
          <w:u w:val="single"/>
          <w:lang w:val="de-DE"/>
        </w:rPr>
        <w:t>heiligen</w:t>
      </w:r>
      <w:proofErr w:type="spellEnd"/>
      <w:r w:rsidRPr="00275FC5">
        <w:rPr>
          <w:rFonts w:asciiTheme="majorHAnsi" w:hAnsiTheme="majorHAnsi"/>
          <w:b/>
          <w:sz w:val="28"/>
          <w:u w:val="single"/>
          <w:lang w:val="de-DE"/>
        </w:rPr>
        <w:t xml:space="preserve"> Geistes zu Pfingsten – er nimmt wieder Wohnung im Menschen – und der Mensch wird wieder, wie er von Gott gedacht war.</w:t>
      </w:r>
    </w:p>
    <w:p w14:paraId="6BCA41C3" w14:textId="4A5FEB41" w:rsidR="00275FC5" w:rsidRPr="00275FC5" w:rsidRDefault="004466EE" w:rsidP="00275FC5">
      <w:pPr>
        <w:rPr>
          <w:rFonts w:asciiTheme="majorHAnsi" w:hAnsiTheme="majorHAnsi"/>
          <w:sz w:val="28"/>
          <w:lang w:val="de-DE"/>
        </w:rPr>
      </w:pPr>
      <w:r>
        <w:rPr>
          <w:noProof/>
        </w:rPr>
        <w:drawing>
          <wp:inline distT="0" distB="0" distL="0" distR="0" wp14:anchorId="5CD0EB83" wp14:editId="6B38C060">
            <wp:extent cx="5400040" cy="3037840"/>
            <wp:effectExtent l="0" t="0" r="0" b="0"/>
            <wp:docPr id="196210516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105160"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5400040" cy="3037840"/>
                    </a:xfrm>
                    <a:prstGeom prst="rect">
                      <a:avLst/>
                    </a:prstGeom>
                  </pic:spPr>
                </pic:pic>
              </a:graphicData>
            </a:graphic>
          </wp:inline>
        </w:drawing>
      </w:r>
    </w:p>
    <w:p w14:paraId="337B19AD" w14:textId="77777777" w:rsidR="00275FC5" w:rsidRPr="00275FC5" w:rsidRDefault="00275FC5" w:rsidP="00275FC5">
      <w:pPr>
        <w:rPr>
          <w:rFonts w:asciiTheme="majorHAnsi" w:hAnsiTheme="majorHAnsi"/>
          <w:sz w:val="28"/>
          <w:lang w:val="de-DE"/>
        </w:rPr>
      </w:pPr>
      <w:r w:rsidRPr="00275FC5">
        <w:rPr>
          <w:rFonts w:asciiTheme="majorHAnsi" w:hAnsiTheme="majorHAnsi"/>
          <w:sz w:val="28"/>
          <w:lang w:val="de-DE"/>
        </w:rPr>
        <w:t>Der Inhalt des Evangeliums ist mehr als normalerweise gesagt wird.</w:t>
      </w:r>
    </w:p>
    <w:p w14:paraId="2A082B4A" w14:textId="4D7B361C" w:rsidR="00275FC5" w:rsidRPr="00275FC5" w:rsidRDefault="00275FC5" w:rsidP="00275FC5">
      <w:pPr>
        <w:numPr>
          <w:ilvl w:val="0"/>
          <w:numId w:val="32"/>
        </w:numPr>
        <w:rPr>
          <w:rFonts w:asciiTheme="majorHAnsi" w:hAnsiTheme="majorHAnsi"/>
          <w:sz w:val="28"/>
          <w:lang w:val="de-DE"/>
        </w:rPr>
      </w:pPr>
      <w:r w:rsidRPr="00275FC5">
        <w:rPr>
          <w:rFonts w:asciiTheme="majorHAnsi" w:hAnsiTheme="majorHAnsi"/>
          <w:sz w:val="28"/>
          <w:lang w:val="de-DE"/>
        </w:rPr>
        <w:t xml:space="preserve">Gott hat einen Weg an der Trennung vorbei gefunden – er kam selber auf die Ebene des Menschen und brachte dem Menschen die Erinnerung an das verlorene Leben zurück. </w:t>
      </w:r>
      <w:r w:rsidR="0010744E">
        <w:rPr>
          <w:rFonts w:asciiTheme="majorHAnsi" w:hAnsiTheme="majorHAnsi"/>
          <w:sz w:val="28"/>
          <w:lang w:val="de-DE"/>
        </w:rPr>
        <w:t xml:space="preserve">Aber </w:t>
      </w:r>
      <w:r w:rsidRPr="00275FC5">
        <w:rPr>
          <w:rFonts w:asciiTheme="majorHAnsi" w:hAnsiTheme="majorHAnsi"/>
          <w:sz w:val="28"/>
          <w:lang w:val="de-DE"/>
        </w:rPr>
        <w:t>Weihnachten ist noch nicht das ganze Evangelium.</w:t>
      </w:r>
      <w:r w:rsidRPr="00275FC5">
        <w:rPr>
          <w:rFonts w:asciiTheme="majorHAnsi" w:hAnsiTheme="majorHAnsi"/>
          <w:sz w:val="28"/>
          <w:lang w:val="de-DE"/>
        </w:rPr>
        <w:br/>
        <w:t>Da</w:t>
      </w:r>
      <w:r w:rsidR="00BC59F8">
        <w:rPr>
          <w:rFonts w:asciiTheme="majorHAnsi" w:hAnsiTheme="majorHAnsi"/>
          <w:sz w:val="28"/>
          <w:lang w:val="de-DE"/>
        </w:rPr>
        <w:t>ss</w:t>
      </w:r>
      <w:r w:rsidRPr="00275FC5">
        <w:rPr>
          <w:rFonts w:asciiTheme="majorHAnsi" w:hAnsiTheme="majorHAnsi"/>
          <w:sz w:val="28"/>
          <w:lang w:val="de-DE"/>
        </w:rPr>
        <w:t xml:space="preserve"> Gott nahegekommen ist, kann uns sehr berühren, aber es vermag uns noch nicht nachhaltig zu verändern.</w:t>
      </w:r>
    </w:p>
    <w:p w14:paraId="16717A25" w14:textId="7C6A0674" w:rsidR="00275FC5" w:rsidRPr="0010744E" w:rsidRDefault="00275FC5" w:rsidP="00275FC5">
      <w:pPr>
        <w:numPr>
          <w:ilvl w:val="0"/>
          <w:numId w:val="32"/>
        </w:numPr>
        <w:rPr>
          <w:rFonts w:asciiTheme="majorHAnsi" w:hAnsiTheme="majorHAnsi"/>
          <w:sz w:val="28"/>
          <w:u w:val="single"/>
          <w:lang w:val="de-DE"/>
        </w:rPr>
      </w:pPr>
      <w:r w:rsidRPr="00275FC5">
        <w:rPr>
          <w:rFonts w:asciiTheme="majorHAnsi" w:hAnsiTheme="majorHAnsi"/>
          <w:sz w:val="28"/>
          <w:lang w:val="de-DE"/>
        </w:rPr>
        <w:t xml:space="preserve">Jesus Christus ist die Tür zurück in die Beziehung </w:t>
      </w:r>
      <w:r w:rsidRPr="00275FC5">
        <w:rPr>
          <w:rFonts w:asciiTheme="majorHAnsi" w:hAnsiTheme="majorHAnsi"/>
          <w:b/>
          <w:i/>
          <w:sz w:val="28"/>
          <w:lang w:val="de-DE"/>
        </w:rPr>
        <w:t>– Johannes 10.9</w:t>
      </w:r>
      <w:r w:rsidRPr="00275FC5">
        <w:rPr>
          <w:rFonts w:asciiTheme="majorHAnsi" w:hAnsiTheme="majorHAnsi"/>
          <w:sz w:val="28"/>
          <w:lang w:val="de-DE"/>
        </w:rPr>
        <w:br/>
        <w:t>An einem 2. Baum schafft er dem Menschen die Möglichkeit, die Entscheidung am 1. Baum zu widerrufen. Das Kreuz ist dieser 2. Baum, wo ein Mensch seinen Tod und seine Rebellion abgeben kann.</w:t>
      </w:r>
      <w:r w:rsidRPr="00275FC5">
        <w:rPr>
          <w:rFonts w:asciiTheme="majorHAnsi" w:hAnsiTheme="majorHAnsi"/>
          <w:sz w:val="28"/>
          <w:lang w:val="de-DE"/>
        </w:rPr>
        <w:br/>
        <w:t xml:space="preserve">Das Kreuz ist </w:t>
      </w:r>
      <w:r w:rsidR="00BC59F8">
        <w:rPr>
          <w:rFonts w:asciiTheme="majorHAnsi" w:hAnsiTheme="majorHAnsi"/>
          <w:sz w:val="28"/>
          <w:lang w:val="de-DE"/>
        </w:rPr>
        <w:t xml:space="preserve">allerdings </w:t>
      </w:r>
      <w:r w:rsidRPr="00275FC5">
        <w:rPr>
          <w:rFonts w:asciiTheme="majorHAnsi" w:hAnsiTheme="majorHAnsi"/>
          <w:sz w:val="28"/>
          <w:lang w:val="de-DE"/>
        </w:rPr>
        <w:t>noch nicht das ganze Evangelium.</w:t>
      </w:r>
      <w:r w:rsidRPr="00275FC5">
        <w:rPr>
          <w:rFonts w:asciiTheme="majorHAnsi" w:hAnsiTheme="majorHAnsi"/>
          <w:sz w:val="28"/>
          <w:lang w:val="de-DE"/>
        </w:rPr>
        <w:br/>
      </w:r>
      <w:r w:rsidRPr="0010744E">
        <w:rPr>
          <w:rFonts w:asciiTheme="majorHAnsi" w:hAnsiTheme="majorHAnsi"/>
          <w:sz w:val="28"/>
          <w:u w:val="single"/>
          <w:lang w:val="de-DE"/>
        </w:rPr>
        <w:lastRenderedPageBreak/>
        <w:t>Da werden wird versöhnt, aber noch nicht verändert.</w:t>
      </w:r>
      <w:r w:rsidR="0010744E">
        <w:rPr>
          <w:rFonts w:asciiTheme="majorHAnsi" w:hAnsiTheme="majorHAnsi"/>
          <w:sz w:val="28"/>
          <w:u w:val="single"/>
          <w:lang w:val="de-DE"/>
        </w:rPr>
        <w:t xml:space="preserve"> Uns wird vergeben – aber wir sind noch nicht verwandelt.</w:t>
      </w:r>
    </w:p>
    <w:p w14:paraId="1A67A321" w14:textId="77777777" w:rsidR="00275FC5" w:rsidRPr="00275FC5" w:rsidRDefault="00275FC5" w:rsidP="00275FC5">
      <w:pPr>
        <w:numPr>
          <w:ilvl w:val="0"/>
          <w:numId w:val="32"/>
        </w:numPr>
        <w:rPr>
          <w:rFonts w:asciiTheme="majorHAnsi" w:hAnsiTheme="majorHAnsi"/>
          <w:sz w:val="28"/>
          <w:lang w:val="de-DE"/>
        </w:rPr>
      </w:pPr>
      <w:r w:rsidRPr="00275FC5">
        <w:rPr>
          <w:rFonts w:asciiTheme="majorHAnsi" w:hAnsiTheme="majorHAnsi"/>
          <w:sz w:val="28"/>
          <w:lang w:val="de-DE"/>
        </w:rPr>
        <w:t>In seiner Auferstehung hat Jesus dann als 1. einer neuen Schöpfung das neue, unverwüstliche Auferstehungsleben empfangen. Er ist „der Erstling“ aus den Toten (1 Korinther 15.20-23)</w:t>
      </w:r>
      <w:r w:rsidRPr="00275FC5">
        <w:rPr>
          <w:rFonts w:asciiTheme="majorHAnsi" w:hAnsiTheme="majorHAnsi"/>
          <w:sz w:val="28"/>
          <w:lang w:val="de-DE"/>
        </w:rPr>
        <w:br/>
        <w:t>Aber auch die Auferstehung Jesu ist noch nicht das ganze Evangelium – da haben wir nur eine Hoffnung auf ein Leben nach dem Tod. Es geht aber um ein Leben vor dem Tod. Denn wer vor dem Tod kein ewiges Leben empfangen hat, bekommt es auch nachher nicht...</w:t>
      </w:r>
    </w:p>
    <w:p w14:paraId="6A4E57D0" w14:textId="44807E85" w:rsidR="00275FC5" w:rsidRPr="00275FC5" w:rsidRDefault="00275FC5" w:rsidP="00275FC5">
      <w:pPr>
        <w:rPr>
          <w:rFonts w:asciiTheme="majorHAnsi" w:hAnsiTheme="majorHAnsi"/>
          <w:sz w:val="28"/>
          <w:lang w:val="de-DE"/>
        </w:rPr>
      </w:pPr>
      <w:r w:rsidRPr="00275FC5">
        <w:rPr>
          <w:rFonts w:asciiTheme="majorHAnsi" w:hAnsiTheme="majorHAnsi"/>
          <w:sz w:val="28"/>
          <w:lang w:val="de-DE"/>
        </w:rPr>
        <w:t xml:space="preserve">Aber </w:t>
      </w:r>
      <w:r w:rsidR="00BC59F8">
        <w:rPr>
          <w:rFonts w:asciiTheme="majorHAnsi" w:hAnsiTheme="majorHAnsi"/>
          <w:sz w:val="28"/>
          <w:lang w:val="de-DE"/>
        </w:rPr>
        <w:t xml:space="preserve">auch </w:t>
      </w:r>
      <w:r w:rsidRPr="00275FC5">
        <w:rPr>
          <w:rFonts w:asciiTheme="majorHAnsi" w:hAnsiTheme="majorHAnsi"/>
          <w:sz w:val="28"/>
          <w:lang w:val="de-DE"/>
        </w:rPr>
        <w:t>damit ist das Evangelium noch nicht am Ziel.</w:t>
      </w:r>
    </w:p>
    <w:p w14:paraId="5A8BC976" w14:textId="6D6F3498" w:rsidR="00275FC5" w:rsidRPr="00275FC5" w:rsidRDefault="00275FC5" w:rsidP="00275FC5">
      <w:pPr>
        <w:rPr>
          <w:rFonts w:asciiTheme="majorHAnsi" w:hAnsiTheme="majorHAnsi"/>
          <w:sz w:val="28"/>
          <w:lang w:val="de-DE"/>
        </w:rPr>
      </w:pPr>
      <w:r w:rsidRPr="00275FC5">
        <w:rPr>
          <w:rFonts w:asciiTheme="majorHAnsi" w:hAnsiTheme="majorHAnsi"/>
          <w:sz w:val="28"/>
          <w:lang w:val="de-DE"/>
        </w:rPr>
        <w:t>Evangelium ist nicht, da</w:t>
      </w:r>
      <w:r w:rsidR="00BC59F8">
        <w:rPr>
          <w:rFonts w:asciiTheme="majorHAnsi" w:hAnsiTheme="majorHAnsi"/>
          <w:sz w:val="28"/>
          <w:lang w:val="de-DE"/>
        </w:rPr>
        <w:t>ss</w:t>
      </w:r>
      <w:r w:rsidRPr="00275FC5">
        <w:rPr>
          <w:rFonts w:asciiTheme="majorHAnsi" w:hAnsiTheme="majorHAnsi"/>
          <w:sz w:val="28"/>
          <w:lang w:val="de-DE"/>
        </w:rPr>
        <w:t xml:space="preserve"> Gott uns Gebot und Moral gibt.</w:t>
      </w:r>
    </w:p>
    <w:p w14:paraId="3FBC9A38" w14:textId="70DDD0EE" w:rsidR="00275FC5" w:rsidRPr="00275FC5" w:rsidRDefault="00275FC5" w:rsidP="00275FC5">
      <w:pPr>
        <w:rPr>
          <w:rFonts w:asciiTheme="majorHAnsi" w:hAnsiTheme="majorHAnsi"/>
          <w:sz w:val="28"/>
          <w:lang w:val="de-DE"/>
        </w:rPr>
      </w:pPr>
      <w:r w:rsidRPr="00275FC5">
        <w:rPr>
          <w:rFonts w:asciiTheme="majorHAnsi" w:hAnsiTheme="majorHAnsi"/>
          <w:sz w:val="28"/>
          <w:lang w:val="de-DE"/>
        </w:rPr>
        <w:t>Evangelium ist auch noch nicht, da</w:t>
      </w:r>
      <w:r w:rsidR="00BC59F8">
        <w:rPr>
          <w:rFonts w:asciiTheme="majorHAnsi" w:hAnsiTheme="majorHAnsi"/>
          <w:sz w:val="28"/>
          <w:lang w:val="de-DE"/>
        </w:rPr>
        <w:t>ss</w:t>
      </w:r>
      <w:r w:rsidRPr="00275FC5">
        <w:rPr>
          <w:rFonts w:asciiTheme="majorHAnsi" w:hAnsiTheme="majorHAnsi"/>
          <w:sz w:val="28"/>
          <w:lang w:val="de-DE"/>
        </w:rPr>
        <w:t xml:space="preserve"> Gott diese Welt betritt. </w:t>
      </w:r>
    </w:p>
    <w:p w14:paraId="417534D4" w14:textId="7DE89336" w:rsidR="00275FC5" w:rsidRPr="00275FC5" w:rsidRDefault="00275FC5" w:rsidP="00275FC5">
      <w:pPr>
        <w:rPr>
          <w:rFonts w:asciiTheme="majorHAnsi" w:hAnsiTheme="majorHAnsi"/>
          <w:sz w:val="28"/>
          <w:lang w:val="de-DE"/>
        </w:rPr>
      </w:pPr>
      <w:r w:rsidRPr="00275FC5">
        <w:rPr>
          <w:rFonts w:asciiTheme="majorHAnsi" w:hAnsiTheme="majorHAnsi"/>
          <w:sz w:val="28"/>
          <w:lang w:val="de-DE"/>
        </w:rPr>
        <w:t>Evangelium ist auch noch nicht, da</w:t>
      </w:r>
      <w:r w:rsidR="00BC59F8">
        <w:rPr>
          <w:rFonts w:asciiTheme="majorHAnsi" w:hAnsiTheme="majorHAnsi"/>
          <w:sz w:val="28"/>
          <w:lang w:val="de-DE"/>
        </w:rPr>
        <w:t>ss</w:t>
      </w:r>
      <w:r w:rsidRPr="00275FC5">
        <w:rPr>
          <w:rFonts w:asciiTheme="majorHAnsi" w:hAnsiTheme="majorHAnsi"/>
          <w:sz w:val="28"/>
          <w:lang w:val="de-DE"/>
        </w:rPr>
        <w:t xml:space="preserve"> Jesus Christus für uns stirbt.</w:t>
      </w:r>
    </w:p>
    <w:p w14:paraId="487884BA" w14:textId="76F74A6E" w:rsidR="00275FC5" w:rsidRPr="00275FC5" w:rsidRDefault="00275FC5" w:rsidP="00275FC5">
      <w:pPr>
        <w:rPr>
          <w:rFonts w:asciiTheme="majorHAnsi" w:hAnsiTheme="majorHAnsi"/>
          <w:sz w:val="28"/>
          <w:lang w:val="de-DE"/>
        </w:rPr>
      </w:pPr>
      <w:r w:rsidRPr="00275FC5">
        <w:rPr>
          <w:rFonts w:asciiTheme="majorHAnsi" w:hAnsiTheme="majorHAnsi"/>
          <w:sz w:val="28"/>
          <w:lang w:val="de-DE"/>
        </w:rPr>
        <w:t>Evangelium ist noch nicht, da</w:t>
      </w:r>
      <w:r w:rsidR="00BC59F8">
        <w:rPr>
          <w:rFonts w:asciiTheme="majorHAnsi" w:hAnsiTheme="majorHAnsi"/>
          <w:sz w:val="28"/>
          <w:lang w:val="de-DE"/>
        </w:rPr>
        <w:t>ss</w:t>
      </w:r>
      <w:r w:rsidRPr="00275FC5">
        <w:rPr>
          <w:rFonts w:asciiTheme="majorHAnsi" w:hAnsiTheme="majorHAnsi"/>
          <w:sz w:val="28"/>
          <w:lang w:val="de-DE"/>
        </w:rPr>
        <w:t xml:space="preserve"> </w:t>
      </w:r>
      <w:r w:rsidR="001C351A">
        <w:rPr>
          <w:rFonts w:asciiTheme="majorHAnsi" w:hAnsiTheme="majorHAnsi"/>
          <w:sz w:val="28"/>
          <w:lang w:val="de-DE"/>
        </w:rPr>
        <w:t>E</w:t>
      </w:r>
      <w:r w:rsidRPr="00275FC5">
        <w:rPr>
          <w:rFonts w:asciiTheme="majorHAnsi" w:hAnsiTheme="majorHAnsi"/>
          <w:sz w:val="28"/>
          <w:lang w:val="de-DE"/>
        </w:rPr>
        <w:t xml:space="preserve">r auferstanden ist – da hat nur </w:t>
      </w:r>
      <w:r w:rsidR="001C351A">
        <w:rPr>
          <w:rFonts w:asciiTheme="majorHAnsi" w:hAnsiTheme="majorHAnsi"/>
          <w:sz w:val="28"/>
          <w:lang w:val="de-DE"/>
        </w:rPr>
        <w:t>E</w:t>
      </w:r>
      <w:r w:rsidRPr="00275FC5">
        <w:rPr>
          <w:rFonts w:asciiTheme="majorHAnsi" w:hAnsiTheme="majorHAnsi"/>
          <w:sz w:val="28"/>
          <w:lang w:val="de-DE"/>
        </w:rPr>
        <w:t>r</w:t>
      </w:r>
      <w:r w:rsidR="001C351A">
        <w:rPr>
          <w:rFonts w:asciiTheme="majorHAnsi" w:hAnsiTheme="majorHAnsi"/>
          <w:sz w:val="28"/>
          <w:lang w:val="de-DE"/>
        </w:rPr>
        <w:t xml:space="preserve"> als Erster</w:t>
      </w:r>
      <w:r w:rsidRPr="00275FC5">
        <w:rPr>
          <w:rFonts w:asciiTheme="majorHAnsi" w:hAnsiTheme="majorHAnsi"/>
          <w:sz w:val="28"/>
          <w:lang w:val="de-DE"/>
        </w:rPr>
        <w:t xml:space="preserve"> das neue Leben.</w:t>
      </w:r>
      <w:r w:rsidR="001C351A">
        <w:rPr>
          <w:rFonts w:asciiTheme="majorHAnsi" w:hAnsiTheme="majorHAnsi"/>
          <w:sz w:val="28"/>
          <w:lang w:val="de-DE"/>
        </w:rPr>
        <w:t xml:space="preserve"> (1 Korinther 15.20-23)</w:t>
      </w:r>
    </w:p>
    <w:p w14:paraId="62545116" w14:textId="77777777" w:rsidR="00275FC5" w:rsidRPr="00275FC5" w:rsidRDefault="00275FC5" w:rsidP="00275FC5">
      <w:pPr>
        <w:rPr>
          <w:rFonts w:asciiTheme="majorHAnsi" w:hAnsiTheme="majorHAnsi"/>
          <w:sz w:val="28"/>
          <w:lang w:val="de-DE"/>
        </w:rPr>
      </w:pPr>
      <w:r w:rsidRPr="00275FC5">
        <w:rPr>
          <w:rFonts w:asciiTheme="majorHAnsi" w:hAnsiTheme="majorHAnsi"/>
          <w:sz w:val="28"/>
          <w:lang w:val="de-DE"/>
        </w:rPr>
        <w:t>Evangelium geht noch einen entscheidenden Schritt weiter:</w:t>
      </w:r>
    </w:p>
    <w:p w14:paraId="57B7B6F2" w14:textId="76344F84" w:rsidR="00275FC5" w:rsidRPr="00275FC5" w:rsidRDefault="00275FC5" w:rsidP="00275FC5">
      <w:pPr>
        <w:rPr>
          <w:rFonts w:asciiTheme="majorHAnsi" w:hAnsiTheme="majorHAnsi"/>
          <w:b/>
          <w:i/>
          <w:sz w:val="28"/>
          <w:lang w:val="de-DE"/>
        </w:rPr>
      </w:pPr>
      <w:r w:rsidRPr="00275FC5">
        <w:rPr>
          <w:rFonts w:asciiTheme="majorHAnsi" w:hAnsiTheme="majorHAnsi"/>
          <w:b/>
          <w:i/>
          <w:sz w:val="28"/>
          <w:lang w:val="de-DE"/>
        </w:rPr>
        <w:t>Johannes 20.21-22</w:t>
      </w:r>
      <w:r w:rsidR="001C351A">
        <w:rPr>
          <w:rFonts w:asciiTheme="majorHAnsi" w:hAnsiTheme="majorHAnsi"/>
          <w:b/>
          <w:i/>
          <w:sz w:val="28"/>
          <w:lang w:val="de-DE"/>
        </w:rPr>
        <w:br/>
        <w:t xml:space="preserve">21 </w:t>
      </w:r>
      <w:r w:rsidR="001C351A" w:rsidRPr="001C351A">
        <w:rPr>
          <w:rFonts w:asciiTheme="majorHAnsi" w:hAnsiTheme="majorHAnsi"/>
          <w:b/>
          <w:i/>
          <w:sz w:val="28"/>
          <w:lang w:val="de-DE"/>
        </w:rPr>
        <w:t>Da sprach Jesus abermals zu ihnen: Friede sei mit euch! Wie mich der Vater gesandt hat, so sende ich euch. 22 Und als er das gesagt hatte, blies er sie an und spricht zu ihnen: Nehmt hin den Heiligen Geist!</w:t>
      </w:r>
    </w:p>
    <w:p w14:paraId="3DF248B7" w14:textId="77777777" w:rsidR="00275FC5" w:rsidRPr="00275FC5" w:rsidRDefault="00275FC5" w:rsidP="00275FC5">
      <w:pPr>
        <w:rPr>
          <w:rFonts w:asciiTheme="majorHAnsi" w:hAnsiTheme="majorHAnsi"/>
          <w:sz w:val="28"/>
          <w:lang w:val="de-DE"/>
        </w:rPr>
      </w:pPr>
      <w:r w:rsidRPr="00275FC5">
        <w:rPr>
          <w:rFonts w:asciiTheme="majorHAnsi" w:hAnsiTheme="majorHAnsi"/>
          <w:sz w:val="28"/>
          <w:lang w:val="de-DE"/>
        </w:rPr>
        <w:t>Jesus wiederholt hier an seinen Jüngern den Schöpfungsakt...</w:t>
      </w:r>
    </w:p>
    <w:p w14:paraId="12DC766A" w14:textId="687EA494" w:rsidR="00275FC5" w:rsidRPr="00275FC5" w:rsidRDefault="00275FC5" w:rsidP="00275FC5">
      <w:pPr>
        <w:rPr>
          <w:rFonts w:asciiTheme="majorHAnsi" w:hAnsiTheme="majorHAnsi"/>
          <w:sz w:val="28"/>
          <w:lang w:val="de-DE"/>
        </w:rPr>
      </w:pPr>
      <w:r w:rsidRPr="00275FC5">
        <w:rPr>
          <w:rFonts w:asciiTheme="majorHAnsi" w:hAnsiTheme="majorHAnsi"/>
          <w:sz w:val="28"/>
          <w:lang w:val="de-DE"/>
        </w:rPr>
        <w:t>Das ist das Ziel des Heil</w:t>
      </w:r>
      <w:r w:rsidR="0010744E">
        <w:rPr>
          <w:rFonts w:asciiTheme="majorHAnsi" w:hAnsiTheme="majorHAnsi"/>
          <w:sz w:val="28"/>
          <w:lang w:val="de-DE"/>
        </w:rPr>
        <w:t>s</w:t>
      </w:r>
      <w:r w:rsidRPr="00275FC5">
        <w:rPr>
          <w:rFonts w:asciiTheme="majorHAnsi" w:hAnsiTheme="majorHAnsi"/>
          <w:sz w:val="28"/>
          <w:lang w:val="de-DE"/>
        </w:rPr>
        <w:t xml:space="preserve">: </w:t>
      </w:r>
    </w:p>
    <w:p w14:paraId="25C8397F" w14:textId="593F30EC" w:rsidR="00275FC5" w:rsidRPr="00275FC5" w:rsidRDefault="00275FC5" w:rsidP="00275FC5">
      <w:pPr>
        <w:rPr>
          <w:rFonts w:asciiTheme="majorHAnsi" w:hAnsiTheme="majorHAnsi"/>
          <w:sz w:val="28"/>
          <w:lang w:val="de-DE"/>
        </w:rPr>
      </w:pPr>
      <w:r w:rsidRPr="00275FC5">
        <w:rPr>
          <w:rFonts w:asciiTheme="majorHAnsi" w:hAnsiTheme="majorHAnsi"/>
          <w:sz w:val="28"/>
          <w:lang w:val="de-DE"/>
        </w:rPr>
        <w:t>Da</w:t>
      </w:r>
      <w:r>
        <w:rPr>
          <w:rFonts w:asciiTheme="majorHAnsi" w:hAnsiTheme="majorHAnsi"/>
          <w:sz w:val="28"/>
          <w:lang w:val="de-DE"/>
        </w:rPr>
        <w:t>ss</w:t>
      </w:r>
      <w:r w:rsidRPr="00275FC5">
        <w:rPr>
          <w:rFonts w:asciiTheme="majorHAnsi" w:hAnsiTheme="majorHAnsi"/>
          <w:sz w:val="28"/>
          <w:lang w:val="de-DE"/>
        </w:rPr>
        <w:t xml:space="preserve"> der Mensch den heiligen Geist wieder empfängt.</w:t>
      </w:r>
      <w:r w:rsidR="0010744E">
        <w:rPr>
          <w:rFonts w:asciiTheme="majorHAnsi" w:hAnsiTheme="majorHAnsi"/>
          <w:sz w:val="28"/>
          <w:lang w:val="de-DE"/>
        </w:rPr>
        <w:t xml:space="preserve"> </w:t>
      </w:r>
      <w:r w:rsidR="0010744E">
        <w:rPr>
          <w:rFonts w:asciiTheme="majorHAnsi" w:hAnsiTheme="majorHAnsi"/>
          <w:sz w:val="28"/>
          <w:lang w:val="de-DE"/>
        </w:rPr>
        <w:br/>
        <w:t xml:space="preserve">Gott durch seinen Geist wieder gegenwärtig im Menschen, damit nun </w:t>
      </w:r>
      <w:r w:rsidRPr="00275FC5">
        <w:rPr>
          <w:rFonts w:asciiTheme="majorHAnsi" w:hAnsiTheme="majorHAnsi"/>
          <w:sz w:val="28"/>
          <w:lang w:val="de-DE"/>
        </w:rPr>
        <w:t>der Mensch wieder aus Gott lebt.</w:t>
      </w:r>
      <w:r>
        <w:rPr>
          <w:rFonts w:asciiTheme="majorHAnsi" w:hAnsiTheme="majorHAnsi"/>
          <w:sz w:val="28"/>
          <w:lang w:val="de-DE"/>
        </w:rPr>
        <w:br/>
      </w:r>
      <w:r w:rsidRPr="00275FC5">
        <w:rPr>
          <w:rFonts w:asciiTheme="majorHAnsi" w:hAnsiTheme="majorHAnsi"/>
          <w:sz w:val="28"/>
          <w:lang w:val="de-DE"/>
        </w:rPr>
        <w:t>Da</w:t>
      </w:r>
      <w:r>
        <w:rPr>
          <w:rFonts w:asciiTheme="majorHAnsi" w:hAnsiTheme="majorHAnsi"/>
          <w:sz w:val="28"/>
          <w:lang w:val="de-DE"/>
        </w:rPr>
        <w:t>ss</w:t>
      </w:r>
      <w:r w:rsidRPr="00275FC5">
        <w:rPr>
          <w:rFonts w:asciiTheme="majorHAnsi" w:hAnsiTheme="majorHAnsi"/>
          <w:sz w:val="28"/>
          <w:lang w:val="de-DE"/>
        </w:rPr>
        <w:t xml:space="preserve"> Gott den Menschen wieder erfüllen und steuern kann.</w:t>
      </w:r>
      <w:r>
        <w:rPr>
          <w:rFonts w:asciiTheme="majorHAnsi" w:hAnsiTheme="majorHAnsi"/>
          <w:sz w:val="28"/>
          <w:lang w:val="de-DE"/>
        </w:rPr>
        <w:br/>
      </w:r>
      <w:r w:rsidRPr="00275FC5">
        <w:rPr>
          <w:rFonts w:asciiTheme="majorHAnsi" w:hAnsiTheme="majorHAnsi"/>
          <w:sz w:val="28"/>
          <w:lang w:val="de-DE"/>
        </w:rPr>
        <w:t>Da</w:t>
      </w:r>
      <w:r>
        <w:rPr>
          <w:rFonts w:asciiTheme="majorHAnsi" w:hAnsiTheme="majorHAnsi"/>
          <w:sz w:val="28"/>
          <w:lang w:val="de-DE"/>
        </w:rPr>
        <w:t>ss</w:t>
      </w:r>
      <w:r w:rsidRPr="00275FC5">
        <w:rPr>
          <w:rFonts w:asciiTheme="majorHAnsi" w:hAnsiTheme="majorHAnsi"/>
          <w:sz w:val="28"/>
          <w:lang w:val="de-DE"/>
        </w:rPr>
        <w:t xml:space="preserve"> der Mensch wieder zur Behausung Gottes wird, Ausdruck Gottes in dieser Welt – und dass Gott sein Ebenbild wieder zurückbekommt!</w:t>
      </w:r>
    </w:p>
    <w:p w14:paraId="32577EF0" w14:textId="5478E4B0" w:rsidR="00275FC5" w:rsidRPr="00275FC5" w:rsidRDefault="00275FC5" w:rsidP="00275FC5">
      <w:pPr>
        <w:rPr>
          <w:rFonts w:asciiTheme="majorHAnsi" w:hAnsiTheme="majorHAnsi"/>
          <w:sz w:val="28"/>
          <w:lang w:val="de-DE"/>
        </w:rPr>
      </w:pPr>
      <w:r w:rsidRPr="00275FC5">
        <w:rPr>
          <w:rFonts w:asciiTheme="majorHAnsi" w:hAnsiTheme="majorHAnsi"/>
          <w:sz w:val="28"/>
          <w:lang w:val="de-DE"/>
        </w:rPr>
        <w:lastRenderedPageBreak/>
        <w:t xml:space="preserve">Was in Johannes 20.21-22 an den Jüngern vorweggenommen wird, wird dann in </w:t>
      </w:r>
      <w:r w:rsidRPr="00275FC5">
        <w:rPr>
          <w:rFonts w:asciiTheme="majorHAnsi" w:hAnsiTheme="majorHAnsi"/>
          <w:b/>
          <w:i/>
          <w:sz w:val="28"/>
          <w:lang w:val="de-DE"/>
        </w:rPr>
        <w:t>Apostelgeschichte 2.1-4</w:t>
      </w:r>
      <w:r w:rsidRPr="00275FC5">
        <w:rPr>
          <w:rFonts w:asciiTheme="majorHAnsi" w:hAnsiTheme="majorHAnsi"/>
          <w:sz w:val="28"/>
          <w:lang w:val="de-DE"/>
        </w:rPr>
        <w:t xml:space="preserve"> zur Geburtsstunde der Kirche: Der </w:t>
      </w:r>
      <w:r>
        <w:rPr>
          <w:rFonts w:asciiTheme="majorHAnsi" w:hAnsiTheme="majorHAnsi"/>
          <w:sz w:val="28"/>
          <w:lang w:val="de-DE"/>
        </w:rPr>
        <w:t>H</w:t>
      </w:r>
      <w:r w:rsidRPr="00275FC5">
        <w:rPr>
          <w:rFonts w:asciiTheme="majorHAnsi" w:hAnsiTheme="majorHAnsi"/>
          <w:sz w:val="28"/>
          <w:lang w:val="de-DE"/>
        </w:rPr>
        <w:t>eilige Geist wird ausgegossen auf die Menschen, die an Jesus Christus glauben.</w:t>
      </w:r>
    </w:p>
    <w:p w14:paraId="57744829" w14:textId="4BB48D70" w:rsidR="00275FC5" w:rsidRPr="00275FC5" w:rsidRDefault="00275FC5" w:rsidP="00275FC5">
      <w:pPr>
        <w:rPr>
          <w:rFonts w:asciiTheme="majorHAnsi" w:hAnsiTheme="majorHAnsi"/>
          <w:sz w:val="28"/>
          <w:lang w:val="de-DE"/>
        </w:rPr>
      </w:pPr>
      <w:r w:rsidRPr="00275FC5">
        <w:rPr>
          <w:rFonts w:asciiTheme="majorHAnsi" w:hAnsiTheme="majorHAnsi"/>
          <w:sz w:val="28"/>
          <w:lang w:val="de-DE"/>
        </w:rPr>
        <w:t>Evangelium ist, da</w:t>
      </w:r>
      <w:r>
        <w:rPr>
          <w:rFonts w:asciiTheme="majorHAnsi" w:hAnsiTheme="majorHAnsi"/>
          <w:sz w:val="28"/>
          <w:lang w:val="de-DE"/>
        </w:rPr>
        <w:t>ss</w:t>
      </w:r>
      <w:r w:rsidRPr="00275FC5">
        <w:rPr>
          <w:rFonts w:asciiTheme="majorHAnsi" w:hAnsiTheme="majorHAnsi"/>
          <w:sz w:val="28"/>
          <w:lang w:val="de-DE"/>
        </w:rPr>
        <w:t xml:space="preserve"> Gott durch seinen heiligen Geist wieder in uns lebt.</w:t>
      </w:r>
      <w:r>
        <w:rPr>
          <w:rFonts w:asciiTheme="majorHAnsi" w:hAnsiTheme="majorHAnsi"/>
          <w:sz w:val="28"/>
          <w:lang w:val="de-DE"/>
        </w:rPr>
        <w:t xml:space="preserve"> </w:t>
      </w:r>
      <w:r w:rsidRPr="00275FC5">
        <w:rPr>
          <w:rFonts w:asciiTheme="majorHAnsi" w:hAnsiTheme="majorHAnsi"/>
          <w:sz w:val="28"/>
          <w:lang w:val="de-DE"/>
        </w:rPr>
        <w:t>Das ist das Ziel des Heils, um das es von Anfang an ging.</w:t>
      </w:r>
    </w:p>
    <w:p w14:paraId="2113A39B" w14:textId="462C0B37" w:rsidR="00275FC5" w:rsidRDefault="00B37541" w:rsidP="00E86398">
      <w:pPr>
        <w:rPr>
          <w:rFonts w:asciiTheme="majorHAnsi" w:hAnsiTheme="majorHAnsi"/>
          <w:sz w:val="28"/>
        </w:rPr>
      </w:pPr>
      <w:r>
        <w:rPr>
          <w:noProof/>
        </w:rPr>
        <w:drawing>
          <wp:inline distT="0" distB="0" distL="0" distR="0" wp14:anchorId="22B70A4F" wp14:editId="3002B5A3">
            <wp:extent cx="5400040" cy="3037840"/>
            <wp:effectExtent l="0" t="0" r="0" b="0"/>
            <wp:docPr id="15513508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35080"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5400040" cy="3037840"/>
                    </a:xfrm>
                    <a:prstGeom prst="rect">
                      <a:avLst/>
                    </a:prstGeom>
                  </pic:spPr>
                </pic:pic>
              </a:graphicData>
            </a:graphic>
          </wp:inline>
        </w:drawing>
      </w:r>
    </w:p>
    <w:p w14:paraId="3A698F57" w14:textId="77777777" w:rsidR="00B37541" w:rsidRDefault="00B37541" w:rsidP="00E86398">
      <w:pPr>
        <w:rPr>
          <w:rFonts w:asciiTheme="majorHAnsi" w:hAnsiTheme="majorHAnsi"/>
          <w:b/>
          <w:bCs/>
          <w:sz w:val="36"/>
          <w:szCs w:val="28"/>
        </w:rPr>
      </w:pPr>
    </w:p>
    <w:p w14:paraId="4DF17781" w14:textId="72FEF77E" w:rsidR="00275FC5" w:rsidRPr="00BC59F8" w:rsidRDefault="00275FC5" w:rsidP="00E86398">
      <w:pPr>
        <w:rPr>
          <w:rFonts w:asciiTheme="majorHAnsi" w:hAnsiTheme="majorHAnsi"/>
          <w:b/>
          <w:bCs/>
          <w:sz w:val="36"/>
          <w:szCs w:val="28"/>
        </w:rPr>
      </w:pPr>
      <w:r w:rsidRPr="00BC59F8">
        <w:rPr>
          <w:rFonts w:asciiTheme="majorHAnsi" w:hAnsiTheme="majorHAnsi"/>
          <w:b/>
          <w:bCs/>
          <w:sz w:val="36"/>
          <w:szCs w:val="28"/>
        </w:rPr>
        <w:t>Der Heilige Geist – wer ist das?</w:t>
      </w:r>
    </w:p>
    <w:p w14:paraId="5888BE41" w14:textId="4FED11CE" w:rsidR="00275FC5" w:rsidRPr="00BC59F8" w:rsidRDefault="00B37541" w:rsidP="00E86398">
      <w:pPr>
        <w:rPr>
          <w:rFonts w:asciiTheme="majorHAnsi" w:hAnsiTheme="majorHAnsi"/>
          <w:b/>
          <w:bCs/>
          <w:sz w:val="32"/>
          <w:szCs w:val="24"/>
        </w:rPr>
      </w:pPr>
      <w:r>
        <w:rPr>
          <w:rFonts w:asciiTheme="majorHAnsi" w:hAnsiTheme="majorHAnsi"/>
          <w:b/>
          <w:bCs/>
          <w:sz w:val="32"/>
          <w:szCs w:val="24"/>
        </w:rPr>
        <w:t>3</w:t>
      </w:r>
      <w:r w:rsidR="00275FC5" w:rsidRPr="00BC59F8">
        <w:rPr>
          <w:rFonts w:asciiTheme="majorHAnsi" w:hAnsiTheme="majorHAnsi"/>
          <w:b/>
          <w:bCs/>
          <w:sz w:val="32"/>
          <w:szCs w:val="24"/>
        </w:rPr>
        <w:t xml:space="preserve">. Der Heilige Geist ist </w:t>
      </w:r>
      <w:r>
        <w:rPr>
          <w:rFonts w:asciiTheme="majorHAnsi" w:hAnsiTheme="majorHAnsi"/>
          <w:b/>
          <w:bCs/>
          <w:sz w:val="32"/>
          <w:szCs w:val="24"/>
        </w:rPr>
        <w:t xml:space="preserve">eine </w:t>
      </w:r>
      <w:r w:rsidR="00275FC5" w:rsidRPr="00BC59F8">
        <w:rPr>
          <w:rFonts w:asciiTheme="majorHAnsi" w:hAnsiTheme="majorHAnsi"/>
          <w:b/>
          <w:bCs/>
          <w:sz w:val="32"/>
          <w:szCs w:val="24"/>
        </w:rPr>
        <w:t>Person</w:t>
      </w:r>
    </w:p>
    <w:p w14:paraId="49195C63" w14:textId="77777777" w:rsidR="00B37541" w:rsidRPr="00B37541" w:rsidRDefault="00B37541" w:rsidP="00275FC5">
      <w:pPr>
        <w:numPr>
          <w:ilvl w:val="0"/>
          <w:numId w:val="33"/>
        </w:numPr>
        <w:rPr>
          <w:rFonts w:asciiTheme="majorHAnsi" w:hAnsiTheme="majorHAnsi"/>
          <w:b/>
          <w:bCs/>
          <w:sz w:val="28"/>
        </w:rPr>
      </w:pPr>
      <w:r w:rsidRPr="00B37541">
        <w:rPr>
          <w:rFonts w:asciiTheme="majorHAnsi" w:hAnsiTheme="majorHAnsi"/>
          <w:b/>
          <w:bCs/>
          <w:sz w:val="28"/>
          <w:lang w:val="de-DE"/>
        </w:rPr>
        <w:t>3.1. Sprachbefund</w:t>
      </w:r>
    </w:p>
    <w:p w14:paraId="19C3376D" w14:textId="514116ED" w:rsidR="00275FC5" w:rsidRPr="00275FC5" w:rsidRDefault="00275FC5" w:rsidP="00275FC5">
      <w:pPr>
        <w:numPr>
          <w:ilvl w:val="0"/>
          <w:numId w:val="33"/>
        </w:numPr>
        <w:rPr>
          <w:rFonts w:asciiTheme="majorHAnsi" w:hAnsiTheme="majorHAnsi"/>
          <w:sz w:val="28"/>
        </w:rPr>
      </w:pPr>
      <w:r w:rsidRPr="00275FC5">
        <w:rPr>
          <w:rFonts w:asciiTheme="majorHAnsi" w:hAnsiTheme="majorHAnsi"/>
          <w:sz w:val="28"/>
          <w:lang w:val="de-DE"/>
        </w:rPr>
        <w:t>„Geist“ heißt im Griechischen „</w:t>
      </w:r>
      <w:proofErr w:type="spellStart"/>
      <w:r w:rsidRPr="00275FC5">
        <w:rPr>
          <w:rFonts w:asciiTheme="majorHAnsi" w:hAnsiTheme="majorHAnsi"/>
          <w:sz w:val="28"/>
          <w:lang w:val="de-DE"/>
        </w:rPr>
        <w:t>pneuma</w:t>
      </w:r>
      <w:proofErr w:type="spellEnd"/>
      <w:r w:rsidRPr="00275FC5">
        <w:rPr>
          <w:rFonts w:asciiTheme="majorHAnsi" w:hAnsiTheme="majorHAnsi"/>
          <w:sz w:val="28"/>
          <w:lang w:val="de-DE"/>
        </w:rPr>
        <w:t>“ – das ist ein Neutrum, ein sächliches Wort.</w:t>
      </w:r>
    </w:p>
    <w:p w14:paraId="713211EF" w14:textId="77777777" w:rsidR="00275FC5" w:rsidRPr="00275FC5" w:rsidRDefault="00275FC5" w:rsidP="00275FC5">
      <w:pPr>
        <w:numPr>
          <w:ilvl w:val="0"/>
          <w:numId w:val="33"/>
        </w:numPr>
        <w:rPr>
          <w:rFonts w:asciiTheme="majorHAnsi" w:hAnsiTheme="majorHAnsi"/>
          <w:sz w:val="28"/>
        </w:rPr>
      </w:pPr>
      <w:r w:rsidRPr="00275FC5">
        <w:rPr>
          <w:rFonts w:asciiTheme="majorHAnsi" w:hAnsiTheme="majorHAnsi"/>
          <w:sz w:val="28"/>
          <w:lang w:val="de-DE"/>
        </w:rPr>
        <w:t>Entgegen den grammatikalischen Regeln werden diesem Wort im Griechischen immer</w:t>
      </w:r>
    </w:p>
    <w:p w14:paraId="28E6E6A7" w14:textId="77777777" w:rsidR="00275FC5" w:rsidRPr="009E663F" w:rsidRDefault="00275FC5" w:rsidP="00275FC5">
      <w:pPr>
        <w:numPr>
          <w:ilvl w:val="0"/>
          <w:numId w:val="33"/>
        </w:numPr>
        <w:rPr>
          <w:rFonts w:asciiTheme="majorHAnsi" w:hAnsiTheme="majorHAnsi"/>
          <w:sz w:val="28"/>
        </w:rPr>
      </w:pPr>
      <w:r w:rsidRPr="00275FC5">
        <w:rPr>
          <w:rFonts w:asciiTheme="majorHAnsi" w:hAnsiTheme="majorHAnsi"/>
          <w:sz w:val="28"/>
          <w:lang w:val="de-DE"/>
        </w:rPr>
        <w:sym w:font="Symbol" w:char="F0B7"/>
      </w:r>
      <w:r w:rsidRPr="00275FC5">
        <w:rPr>
          <w:rFonts w:asciiTheme="majorHAnsi" w:hAnsiTheme="majorHAnsi"/>
          <w:sz w:val="28"/>
          <w:lang w:val="de-DE"/>
        </w:rPr>
        <w:t xml:space="preserve"> männliche Fürwörter zugeordnet: er, ihm, ihn, sein... „er“ – nicht „es“ – Johannes 14.26 ... 15.26 ... 16.8,13,14</w:t>
      </w:r>
      <w:r w:rsidRPr="00275FC5">
        <w:rPr>
          <w:rFonts w:asciiTheme="majorHAnsi" w:hAnsiTheme="majorHAnsi"/>
          <w:sz w:val="28"/>
          <w:lang w:val="de-DE"/>
        </w:rPr>
        <w:br/>
        <w:t>(hier: „</w:t>
      </w:r>
      <w:proofErr w:type="spellStart"/>
      <w:r w:rsidRPr="00275FC5">
        <w:rPr>
          <w:rFonts w:asciiTheme="majorHAnsi" w:hAnsiTheme="majorHAnsi"/>
          <w:sz w:val="28"/>
          <w:lang w:val="de-DE"/>
        </w:rPr>
        <w:t>ekeinos</w:t>
      </w:r>
      <w:proofErr w:type="spellEnd"/>
      <w:r w:rsidRPr="00275FC5">
        <w:rPr>
          <w:rFonts w:asciiTheme="majorHAnsi" w:hAnsiTheme="majorHAnsi"/>
          <w:sz w:val="28"/>
          <w:lang w:val="de-DE"/>
        </w:rPr>
        <w:t>“ = ein emphatisches, stark betontes Fürwort)</w:t>
      </w:r>
      <w:r w:rsidRPr="00275FC5">
        <w:rPr>
          <w:rFonts w:asciiTheme="majorHAnsi" w:hAnsiTheme="majorHAnsi"/>
          <w:sz w:val="28"/>
          <w:lang w:val="de-DE"/>
        </w:rPr>
        <w:br/>
      </w:r>
      <w:r w:rsidRPr="00275FC5">
        <w:rPr>
          <w:rFonts w:asciiTheme="majorHAnsi" w:hAnsiTheme="majorHAnsi"/>
          <w:sz w:val="28"/>
          <w:lang w:val="de-DE"/>
        </w:rPr>
        <w:sym w:font="Symbol" w:char="F0B7"/>
      </w:r>
      <w:r w:rsidRPr="00275FC5">
        <w:rPr>
          <w:rFonts w:asciiTheme="majorHAnsi" w:hAnsiTheme="majorHAnsi"/>
          <w:sz w:val="28"/>
          <w:lang w:val="de-DE"/>
        </w:rPr>
        <w:t xml:space="preserve"> dem Hauptwort werden immer Eigenschaftswörter mit </w:t>
      </w:r>
      <w:r w:rsidRPr="00275FC5">
        <w:rPr>
          <w:rFonts w:asciiTheme="majorHAnsi" w:hAnsiTheme="majorHAnsi"/>
          <w:sz w:val="28"/>
          <w:lang w:val="de-DE"/>
        </w:rPr>
        <w:lastRenderedPageBreak/>
        <w:t>maskulinen Endungen zugeordnet: „</w:t>
      </w:r>
      <w:proofErr w:type="spellStart"/>
      <w:r w:rsidRPr="00275FC5">
        <w:rPr>
          <w:rFonts w:asciiTheme="majorHAnsi" w:hAnsiTheme="majorHAnsi"/>
          <w:sz w:val="28"/>
          <w:lang w:val="de-DE"/>
        </w:rPr>
        <w:t>pneuma</w:t>
      </w:r>
      <w:proofErr w:type="spellEnd"/>
      <w:r w:rsidRPr="00275FC5">
        <w:rPr>
          <w:rFonts w:asciiTheme="majorHAnsi" w:hAnsiTheme="majorHAnsi"/>
          <w:sz w:val="28"/>
          <w:lang w:val="de-DE"/>
        </w:rPr>
        <w:t xml:space="preserve"> </w:t>
      </w:r>
      <w:proofErr w:type="spellStart"/>
      <w:r w:rsidRPr="00275FC5">
        <w:rPr>
          <w:rFonts w:asciiTheme="majorHAnsi" w:hAnsiTheme="majorHAnsi"/>
          <w:sz w:val="28"/>
          <w:lang w:val="de-DE"/>
        </w:rPr>
        <w:t>hagios</w:t>
      </w:r>
      <w:proofErr w:type="spellEnd"/>
      <w:r w:rsidRPr="00275FC5">
        <w:rPr>
          <w:rFonts w:asciiTheme="majorHAnsi" w:hAnsiTheme="majorHAnsi"/>
          <w:sz w:val="28"/>
          <w:lang w:val="de-DE"/>
        </w:rPr>
        <w:t>“ (1. Fall) bzw. „</w:t>
      </w:r>
      <w:proofErr w:type="spellStart"/>
      <w:r w:rsidRPr="00275FC5">
        <w:rPr>
          <w:rFonts w:asciiTheme="majorHAnsi" w:hAnsiTheme="majorHAnsi"/>
          <w:sz w:val="28"/>
          <w:lang w:val="de-DE"/>
        </w:rPr>
        <w:t>pneuma</w:t>
      </w:r>
      <w:proofErr w:type="spellEnd"/>
      <w:r w:rsidRPr="00275FC5">
        <w:rPr>
          <w:rFonts w:asciiTheme="majorHAnsi" w:hAnsiTheme="majorHAnsi"/>
          <w:sz w:val="28"/>
          <w:lang w:val="de-DE"/>
        </w:rPr>
        <w:t xml:space="preserve"> </w:t>
      </w:r>
      <w:proofErr w:type="spellStart"/>
      <w:r w:rsidRPr="00275FC5">
        <w:rPr>
          <w:rFonts w:asciiTheme="majorHAnsi" w:hAnsiTheme="majorHAnsi"/>
          <w:sz w:val="28"/>
          <w:lang w:val="de-DE"/>
        </w:rPr>
        <w:t>hagion</w:t>
      </w:r>
      <w:proofErr w:type="spellEnd"/>
      <w:r w:rsidRPr="00275FC5">
        <w:rPr>
          <w:rFonts w:asciiTheme="majorHAnsi" w:hAnsiTheme="majorHAnsi"/>
          <w:sz w:val="28"/>
          <w:lang w:val="de-DE"/>
        </w:rPr>
        <w:t>“</w:t>
      </w:r>
    </w:p>
    <w:p w14:paraId="59038BFA" w14:textId="54C4072C" w:rsidR="00275FC5" w:rsidRPr="00275FC5" w:rsidRDefault="009E663F" w:rsidP="00275FC5">
      <w:pPr>
        <w:numPr>
          <w:ilvl w:val="0"/>
          <w:numId w:val="33"/>
        </w:numPr>
        <w:rPr>
          <w:rFonts w:asciiTheme="majorHAnsi" w:hAnsiTheme="majorHAnsi"/>
          <w:sz w:val="28"/>
        </w:rPr>
      </w:pPr>
      <w:r w:rsidRPr="009E663F">
        <w:rPr>
          <w:rFonts w:asciiTheme="majorHAnsi" w:hAnsiTheme="majorHAnsi"/>
          <w:sz w:val="28"/>
          <w:lang w:val="de-DE"/>
        </w:rPr>
        <w:t>(</w:t>
      </w:r>
      <w:proofErr w:type="spellStart"/>
      <w:r w:rsidRPr="009E663F">
        <w:rPr>
          <w:rFonts w:asciiTheme="majorHAnsi" w:hAnsiTheme="majorHAnsi"/>
          <w:sz w:val="28"/>
          <w:lang w:val="de-DE"/>
        </w:rPr>
        <w:t>hebr.</w:t>
      </w:r>
      <w:proofErr w:type="spellEnd"/>
      <w:r w:rsidRPr="009E663F">
        <w:rPr>
          <w:rFonts w:asciiTheme="majorHAnsi" w:hAnsiTheme="majorHAnsi"/>
          <w:sz w:val="28"/>
          <w:lang w:val="de-DE"/>
        </w:rPr>
        <w:t xml:space="preserve"> </w:t>
      </w:r>
      <w:proofErr w:type="spellStart"/>
      <w:r w:rsidRPr="009E663F">
        <w:rPr>
          <w:rFonts w:asciiTheme="majorHAnsi" w:hAnsiTheme="majorHAnsi"/>
          <w:sz w:val="28"/>
          <w:lang w:val="de-DE"/>
        </w:rPr>
        <w:t>ruach</w:t>
      </w:r>
      <w:proofErr w:type="spellEnd"/>
      <w:r w:rsidRPr="009E663F">
        <w:rPr>
          <w:rFonts w:asciiTheme="majorHAnsi" w:hAnsiTheme="majorHAnsi"/>
          <w:sz w:val="28"/>
          <w:lang w:val="de-DE"/>
        </w:rPr>
        <w:t xml:space="preserve"> – feminin; </w:t>
      </w:r>
      <w:proofErr w:type="spellStart"/>
      <w:r w:rsidRPr="009E663F">
        <w:rPr>
          <w:rFonts w:asciiTheme="majorHAnsi" w:hAnsiTheme="majorHAnsi"/>
          <w:sz w:val="28"/>
          <w:lang w:val="de-DE"/>
        </w:rPr>
        <w:t>hebr.</w:t>
      </w:r>
      <w:proofErr w:type="spellEnd"/>
      <w:r w:rsidRPr="009E663F">
        <w:rPr>
          <w:rFonts w:asciiTheme="majorHAnsi" w:hAnsiTheme="majorHAnsi"/>
          <w:sz w:val="28"/>
          <w:lang w:val="de-DE"/>
        </w:rPr>
        <w:t xml:space="preserve"> </w:t>
      </w:r>
      <w:proofErr w:type="spellStart"/>
      <w:r w:rsidRPr="009E663F">
        <w:rPr>
          <w:rFonts w:asciiTheme="majorHAnsi" w:hAnsiTheme="majorHAnsi"/>
          <w:sz w:val="28"/>
          <w:lang w:val="de-DE"/>
        </w:rPr>
        <w:t>neshama</w:t>
      </w:r>
      <w:proofErr w:type="spellEnd"/>
      <w:r w:rsidRPr="009E663F">
        <w:rPr>
          <w:rFonts w:asciiTheme="majorHAnsi" w:hAnsiTheme="majorHAnsi"/>
          <w:sz w:val="28"/>
          <w:lang w:val="de-DE"/>
        </w:rPr>
        <w:t xml:space="preserve"> – feminin; ebenfalls feminin „</w:t>
      </w:r>
      <w:proofErr w:type="spellStart"/>
      <w:r w:rsidRPr="009E663F">
        <w:rPr>
          <w:rFonts w:asciiTheme="majorHAnsi" w:hAnsiTheme="majorHAnsi"/>
          <w:sz w:val="28"/>
          <w:lang w:val="de-DE"/>
        </w:rPr>
        <w:t>chokma</w:t>
      </w:r>
      <w:proofErr w:type="spellEnd"/>
      <w:r w:rsidRPr="009E663F">
        <w:rPr>
          <w:rFonts w:asciiTheme="majorHAnsi" w:hAnsiTheme="majorHAnsi"/>
          <w:sz w:val="28"/>
          <w:lang w:val="de-DE"/>
        </w:rPr>
        <w:t>“ = Weisheit; wir können sagen, dass wir es mit „jemandem“ zu tun haben!)</w:t>
      </w:r>
    </w:p>
    <w:p w14:paraId="3FE0A543" w14:textId="1152320C" w:rsidR="00275FC5" w:rsidRPr="00275FC5" w:rsidRDefault="00275FC5" w:rsidP="00275FC5">
      <w:pPr>
        <w:numPr>
          <w:ilvl w:val="0"/>
          <w:numId w:val="33"/>
        </w:numPr>
        <w:rPr>
          <w:rFonts w:asciiTheme="majorHAnsi" w:hAnsiTheme="majorHAnsi"/>
          <w:sz w:val="28"/>
        </w:rPr>
      </w:pPr>
      <w:r w:rsidRPr="00275FC5">
        <w:rPr>
          <w:rFonts w:asciiTheme="majorHAnsi" w:hAnsiTheme="majorHAnsi"/>
          <w:sz w:val="28"/>
          <w:lang w:val="de-DE"/>
        </w:rPr>
        <w:t xml:space="preserve">Der Heilige Geist ist </w:t>
      </w:r>
      <w:r w:rsidR="009E663F">
        <w:rPr>
          <w:rFonts w:asciiTheme="majorHAnsi" w:hAnsiTheme="majorHAnsi"/>
          <w:sz w:val="28"/>
          <w:lang w:val="de-DE"/>
        </w:rPr>
        <w:t xml:space="preserve">also </w:t>
      </w:r>
      <w:r w:rsidRPr="00275FC5">
        <w:rPr>
          <w:rFonts w:asciiTheme="majorHAnsi" w:hAnsiTheme="majorHAnsi"/>
          <w:sz w:val="28"/>
          <w:lang w:val="de-DE"/>
        </w:rPr>
        <w:t>nicht „etwas“, sondern „Jemand“.</w:t>
      </w:r>
    </w:p>
    <w:p w14:paraId="2830E01F" w14:textId="21CDE838" w:rsidR="00275FC5" w:rsidRPr="00275FC5" w:rsidRDefault="00275FC5" w:rsidP="00275FC5">
      <w:pPr>
        <w:numPr>
          <w:ilvl w:val="0"/>
          <w:numId w:val="33"/>
        </w:numPr>
        <w:rPr>
          <w:rFonts w:asciiTheme="majorHAnsi" w:hAnsiTheme="majorHAnsi"/>
          <w:sz w:val="28"/>
        </w:rPr>
      </w:pPr>
      <w:r w:rsidRPr="00B37541">
        <w:rPr>
          <w:rFonts w:asciiTheme="majorHAnsi" w:hAnsiTheme="majorHAnsi"/>
          <w:b/>
          <w:bCs/>
          <w:sz w:val="28"/>
          <w:lang w:val="de-DE"/>
        </w:rPr>
        <w:t>Der Heilige Geist ist eine Person</w:t>
      </w:r>
      <w:r w:rsidRPr="00275FC5">
        <w:rPr>
          <w:rFonts w:asciiTheme="majorHAnsi" w:hAnsiTheme="majorHAnsi"/>
          <w:sz w:val="28"/>
          <w:lang w:val="de-DE"/>
        </w:rPr>
        <w:t xml:space="preserve"> – kein Einfluss, keine Flüssigkeit, keine Atmosphäre, auch nicht einfach eine „Kraft“. Der </w:t>
      </w:r>
      <w:proofErr w:type="spellStart"/>
      <w:r w:rsidRPr="00275FC5">
        <w:rPr>
          <w:rFonts w:asciiTheme="majorHAnsi" w:hAnsiTheme="majorHAnsi"/>
          <w:sz w:val="28"/>
          <w:lang w:val="de-DE"/>
        </w:rPr>
        <w:t>heilige</w:t>
      </w:r>
      <w:proofErr w:type="spellEnd"/>
      <w:r w:rsidRPr="00275FC5">
        <w:rPr>
          <w:rFonts w:asciiTheme="majorHAnsi" w:hAnsiTheme="majorHAnsi"/>
          <w:sz w:val="28"/>
          <w:lang w:val="de-DE"/>
        </w:rPr>
        <w:t xml:space="preserve"> Geist hat Kraft, aber er ist nicht bloß eine Kraft. Die Symbole für den Heiligen Geist sprechen von seinen Funktionen – nicht von seinem Wesen!</w:t>
      </w:r>
    </w:p>
    <w:p w14:paraId="7612C480" w14:textId="2DE2FE67" w:rsidR="00275FC5" w:rsidRPr="00275FC5" w:rsidRDefault="00275FC5" w:rsidP="00275FC5">
      <w:pPr>
        <w:numPr>
          <w:ilvl w:val="0"/>
          <w:numId w:val="33"/>
        </w:numPr>
        <w:rPr>
          <w:rFonts w:asciiTheme="majorHAnsi" w:hAnsiTheme="majorHAnsi"/>
          <w:sz w:val="28"/>
        </w:rPr>
      </w:pPr>
      <w:r w:rsidRPr="00275FC5">
        <w:rPr>
          <w:rFonts w:asciiTheme="majorHAnsi" w:hAnsiTheme="majorHAnsi"/>
          <w:sz w:val="28"/>
          <w:lang w:val="de-DE"/>
        </w:rPr>
        <w:t>Nicht</w:t>
      </w:r>
      <w:r w:rsidR="001C351A">
        <w:rPr>
          <w:rFonts w:asciiTheme="majorHAnsi" w:hAnsiTheme="majorHAnsi"/>
          <w:sz w:val="28"/>
          <w:lang w:val="de-DE"/>
        </w:rPr>
        <w:t xml:space="preserve"> so sehr:</w:t>
      </w:r>
      <w:r w:rsidRPr="00275FC5">
        <w:rPr>
          <w:rFonts w:asciiTheme="majorHAnsi" w:hAnsiTheme="majorHAnsi"/>
          <w:sz w:val="28"/>
          <w:lang w:val="de-DE"/>
        </w:rPr>
        <w:t xml:space="preserve"> „Ich habe ihn!“, sondern er ergreift Besitz von mir.</w:t>
      </w:r>
    </w:p>
    <w:p w14:paraId="49094807" w14:textId="77777777" w:rsidR="00275FC5" w:rsidRPr="00275FC5" w:rsidRDefault="00275FC5" w:rsidP="00275FC5">
      <w:pPr>
        <w:numPr>
          <w:ilvl w:val="0"/>
          <w:numId w:val="33"/>
        </w:numPr>
        <w:rPr>
          <w:rFonts w:asciiTheme="majorHAnsi" w:hAnsiTheme="majorHAnsi"/>
          <w:sz w:val="28"/>
        </w:rPr>
      </w:pPr>
      <w:r w:rsidRPr="00275FC5">
        <w:rPr>
          <w:rFonts w:asciiTheme="majorHAnsi" w:hAnsiTheme="majorHAnsi"/>
          <w:sz w:val="28"/>
          <w:lang w:val="de-DE"/>
        </w:rPr>
        <w:t>„Erfüllt mit dem heiligen Geist“ bedeutet nicht, dass ich mehr von ihm bekomme, sondern ER bekommt alles von mir. Jeder Bereich des Lebens wird ihm unterstellt und von ihm ausgefüllt!</w:t>
      </w:r>
    </w:p>
    <w:p w14:paraId="46D9273D" w14:textId="3A48B2CB" w:rsidR="00275FC5" w:rsidRPr="00275FC5" w:rsidRDefault="00275FC5" w:rsidP="00275FC5">
      <w:pPr>
        <w:numPr>
          <w:ilvl w:val="0"/>
          <w:numId w:val="33"/>
        </w:numPr>
        <w:rPr>
          <w:rFonts w:asciiTheme="majorHAnsi" w:hAnsiTheme="majorHAnsi"/>
          <w:sz w:val="28"/>
        </w:rPr>
      </w:pPr>
      <w:r>
        <w:rPr>
          <w:rFonts w:asciiTheme="majorHAnsi" w:hAnsiTheme="majorHAnsi"/>
          <w:sz w:val="28"/>
          <w:lang w:val="de-DE"/>
        </w:rPr>
        <w:t>Auftanken???</w:t>
      </w:r>
    </w:p>
    <w:p w14:paraId="0C3966C9" w14:textId="77A0A5BA" w:rsidR="00E566EA" w:rsidRPr="00E566EA" w:rsidRDefault="00B37541" w:rsidP="00E566EA">
      <w:pPr>
        <w:rPr>
          <w:rFonts w:asciiTheme="majorHAnsi" w:hAnsiTheme="majorHAnsi"/>
          <w:b/>
          <w:bCs/>
          <w:sz w:val="28"/>
        </w:rPr>
      </w:pPr>
      <w:r>
        <w:rPr>
          <w:rFonts w:asciiTheme="majorHAnsi" w:hAnsiTheme="majorHAnsi"/>
          <w:b/>
          <w:bCs/>
          <w:sz w:val="28"/>
        </w:rPr>
        <w:t>3.2</w:t>
      </w:r>
      <w:r w:rsidR="00E566EA" w:rsidRPr="00E566EA">
        <w:rPr>
          <w:rFonts w:asciiTheme="majorHAnsi" w:hAnsiTheme="majorHAnsi"/>
          <w:b/>
          <w:bCs/>
          <w:sz w:val="28"/>
        </w:rPr>
        <w:t xml:space="preserve">. Der </w:t>
      </w:r>
      <w:proofErr w:type="spellStart"/>
      <w:r w:rsidR="00E566EA" w:rsidRPr="00E566EA">
        <w:rPr>
          <w:rFonts w:asciiTheme="majorHAnsi" w:hAnsiTheme="majorHAnsi"/>
          <w:b/>
          <w:bCs/>
          <w:sz w:val="28"/>
        </w:rPr>
        <w:t>heilige</w:t>
      </w:r>
      <w:proofErr w:type="spellEnd"/>
      <w:r w:rsidR="00E566EA" w:rsidRPr="00E566EA">
        <w:rPr>
          <w:rFonts w:asciiTheme="majorHAnsi" w:hAnsiTheme="majorHAnsi"/>
          <w:b/>
          <w:bCs/>
          <w:sz w:val="28"/>
        </w:rPr>
        <w:t xml:space="preserve"> Geist besitzt die Eigenschaften (Merkmale) einer Person.</w:t>
      </w:r>
    </w:p>
    <w:p w14:paraId="1128D5DC" w14:textId="77777777" w:rsidR="00E566EA" w:rsidRPr="00E566EA" w:rsidRDefault="00E566EA" w:rsidP="00E566EA">
      <w:pPr>
        <w:rPr>
          <w:rFonts w:asciiTheme="majorHAnsi" w:hAnsiTheme="majorHAnsi"/>
          <w:sz w:val="28"/>
        </w:rPr>
      </w:pPr>
      <w:r w:rsidRPr="00E566EA">
        <w:rPr>
          <w:rFonts w:asciiTheme="majorHAnsi" w:hAnsiTheme="majorHAnsi"/>
          <w:sz w:val="28"/>
        </w:rPr>
        <w:t>Von einem „Einfluss“, einer „Kraft“, einem „Energiepotential“ lässt das alles nicht sagen:</w:t>
      </w:r>
    </w:p>
    <w:p w14:paraId="43B5594A" w14:textId="377C1F8C" w:rsidR="00E566EA" w:rsidRPr="00E566EA" w:rsidRDefault="00E566EA" w:rsidP="00E566EA">
      <w:pPr>
        <w:rPr>
          <w:rFonts w:asciiTheme="majorHAnsi" w:hAnsiTheme="majorHAnsi"/>
          <w:sz w:val="28"/>
        </w:rPr>
      </w:pPr>
      <w:r w:rsidRPr="00E566EA">
        <w:rPr>
          <w:rFonts w:asciiTheme="majorHAnsi" w:hAnsiTheme="majorHAnsi"/>
          <w:sz w:val="28"/>
        </w:rPr>
        <w:t>Er verfügt über Wissen, Weisheit, Denkvermögen, Intelligenz und Verstand:</w:t>
      </w:r>
      <w:r>
        <w:rPr>
          <w:rFonts w:asciiTheme="majorHAnsi" w:hAnsiTheme="majorHAnsi"/>
          <w:sz w:val="28"/>
        </w:rPr>
        <w:t xml:space="preserve"> </w:t>
      </w:r>
      <w:r>
        <w:rPr>
          <w:rFonts w:asciiTheme="majorHAnsi" w:hAnsiTheme="majorHAnsi"/>
          <w:sz w:val="28"/>
        </w:rPr>
        <w:br/>
      </w:r>
      <w:r w:rsidRPr="00E566EA">
        <w:rPr>
          <w:rFonts w:asciiTheme="majorHAnsi" w:hAnsiTheme="majorHAnsi"/>
          <w:sz w:val="28"/>
        </w:rPr>
        <w:t>Jesaja 11.2 + 1 Korinther 2.10,11 + 1 Korinther 12.8 + Römer 8.27</w:t>
      </w:r>
    </w:p>
    <w:p w14:paraId="1F2F38FD" w14:textId="197C5E55" w:rsidR="00E566EA" w:rsidRPr="00E566EA" w:rsidRDefault="00E566EA" w:rsidP="00E566EA">
      <w:pPr>
        <w:rPr>
          <w:rFonts w:asciiTheme="majorHAnsi" w:hAnsiTheme="majorHAnsi"/>
          <w:sz w:val="28"/>
        </w:rPr>
      </w:pPr>
      <w:r w:rsidRPr="00E566EA">
        <w:rPr>
          <w:rFonts w:asciiTheme="majorHAnsi" w:hAnsiTheme="majorHAnsi"/>
          <w:sz w:val="28"/>
        </w:rPr>
        <w:t>Er verfügt über einen Willen</w:t>
      </w:r>
      <w:r>
        <w:rPr>
          <w:rFonts w:asciiTheme="majorHAnsi" w:hAnsiTheme="majorHAnsi"/>
          <w:sz w:val="28"/>
        </w:rPr>
        <w:t xml:space="preserve">: </w:t>
      </w:r>
      <w:r w:rsidRPr="00E566EA">
        <w:rPr>
          <w:rFonts w:asciiTheme="majorHAnsi" w:hAnsiTheme="majorHAnsi"/>
          <w:sz w:val="28"/>
        </w:rPr>
        <w:t>Johannes 3.8 + 1 Korinther 12.11</w:t>
      </w:r>
    </w:p>
    <w:p w14:paraId="71A9F1DD" w14:textId="6F8CAF1E" w:rsidR="00E566EA" w:rsidRPr="00E566EA" w:rsidRDefault="00E566EA" w:rsidP="00E566EA">
      <w:pPr>
        <w:rPr>
          <w:rFonts w:asciiTheme="majorHAnsi" w:hAnsiTheme="majorHAnsi"/>
          <w:sz w:val="28"/>
        </w:rPr>
      </w:pPr>
      <w:r w:rsidRPr="00E566EA">
        <w:rPr>
          <w:rFonts w:asciiTheme="majorHAnsi" w:hAnsiTheme="majorHAnsi"/>
          <w:sz w:val="28"/>
        </w:rPr>
        <w:t>Er verfügt über Sprache, lehrt Worte</w:t>
      </w:r>
      <w:r>
        <w:rPr>
          <w:rFonts w:asciiTheme="majorHAnsi" w:hAnsiTheme="majorHAnsi"/>
          <w:sz w:val="28"/>
        </w:rPr>
        <w:t xml:space="preserve">: </w:t>
      </w:r>
      <w:r w:rsidRPr="00E566EA">
        <w:rPr>
          <w:rFonts w:asciiTheme="majorHAnsi" w:hAnsiTheme="majorHAnsi"/>
          <w:sz w:val="28"/>
        </w:rPr>
        <w:t>1 Korinther 2.13</w:t>
      </w:r>
    </w:p>
    <w:p w14:paraId="1FB08EB8" w14:textId="626FFE97" w:rsidR="00E566EA" w:rsidRPr="00E566EA" w:rsidRDefault="00E566EA" w:rsidP="00E566EA">
      <w:pPr>
        <w:rPr>
          <w:rFonts w:asciiTheme="majorHAnsi" w:hAnsiTheme="majorHAnsi"/>
          <w:sz w:val="28"/>
        </w:rPr>
      </w:pPr>
      <w:r w:rsidRPr="00E566EA">
        <w:rPr>
          <w:rFonts w:asciiTheme="majorHAnsi" w:hAnsiTheme="majorHAnsi"/>
          <w:sz w:val="28"/>
        </w:rPr>
        <w:t>Er vermag gütig zu sein, ist gut</w:t>
      </w:r>
      <w:r>
        <w:rPr>
          <w:rFonts w:asciiTheme="majorHAnsi" w:hAnsiTheme="majorHAnsi"/>
          <w:sz w:val="28"/>
        </w:rPr>
        <w:t xml:space="preserve">: </w:t>
      </w:r>
      <w:r w:rsidRPr="00E566EA">
        <w:rPr>
          <w:rFonts w:asciiTheme="majorHAnsi" w:hAnsiTheme="majorHAnsi"/>
          <w:sz w:val="28"/>
        </w:rPr>
        <w:t>Nehemia 9.20</w:t>
      </w:r>
    </w:p>
    <w:p w14:paraId="535FDDD1" w14:textId="4FE7D3B8" w:rsidR="00E566EA" w:rsidRPr="00E566EA" w:rsidRDefault="00E566EA" w:rsidP="00E566EA">
      <w:pPr>
        <w:rPr>
          <w:rFonts w:asciiTheme="majorHAnsi" w:hAnsiTheme="majorHAnsi"/>
          <w:sz w:val="28"/>
        </w:rPr>
      </w:pPr>
      <w:r w:rsidRPr="00E566EA">
        <w:rPr>
          <w:rFonts w:asciiTheme="majorHAnsi" w:hAnsiTheme="majorHAnsi"/>
          <w:sz w:val="28"/>
        </w:rPr>
        <w:t>Er verfügt über Kraft</w:t>
      </w:r>
      <w:r>
        <w:rPr>
          <w:rFonts w:asciiTheme="majorHAnsi" w:hAnsiTheme="majorHAnsi"/>
          <w:sz w:val="28"/>
        </w:rPr>
        <w:t xml:space="preserve">: </w:t>
      </w:r>
      <w:r w:rsidRPr="00E566EA">
        <w:rPr>
          <w:rFonts w:asciiTheme="majorHAnsi" w:hAnsiTheme="majorHAnsi"/>
          <w:sz w:val="28"/>
        </w:rPr>
        <w:t>Römer 15.13, 19</w:t>
      </w:r>
      <w:r>
        <w:rPr>
          <w:rFonts w:asciiTheme="majorHAnsi" w:hAnsiTheme="majorHAnsi"/>
          <w:sz w:val="28"/>
        </w:rPr>
        <w:br/>
        <w:t>(Aber er ist eben keine bloße Kraft…)</w:t>
      </w:r>
    </w:p>
    <w:p w14:paraId="1FCD84E0" w14:textId="69568131" w:rsidR="00E566EA" w:rsidRPr="00E566EA" w:rsidRDefault="00E566EA" w:rsidP="00E566EA">
      <w:pPr>
        <w:rPr>
          <w:rFonts w:asciiTheme="majorHAnsi" w:hAnsiTheme="majorHAnsi"/>
          <w:sz w:val="28"/>
        </w:rPr>
      </w:pPr>
      <w:r w:rsidRPr="00E566EA">
        <w:rPr>
          <w:rFonts w:asciiTheme="majorHAnsi" w:hAnsiTheme="majorHAnsi"/>
          <w:sz w:val="28"/>
        </w:rPr>
        <w:t>Er vermag zu lieben</w:t>
      </w:r>
      <w:r>
        <w:rPr>
          <w:rFonts w:asciiTheme="majorHAnsi" w:hAnsiTheme="majorHAnsi"/>
          <w:sz w:val="28"/>
        </w:rPr>
        <w:t xml:space="preserve">: </w:t>
      </w:r>
      <w:r w:rsidRPr="00E566EA">
        <w:rPr>
          <w:rFonts w:asciiTheme="majorHAnsi" w:hAnsiTheme="majorHAnsi"/>
          <w:sz w:val="28"/>
        </w:rPr>
        <w:t>Römer 15.30</w:t>
      </w:r>
    </w:p>
    <w:p w14:paraId="0CB8DD43" w14:textId="77777777" w:rsidR="00E566EA" w:rsidRPr="00E566EA" w:rsidRDefault="00E566EA" w:rsidP="00E566EA">
      <w:pPr>
        <w:rPr>
          <w:rFonts w:asciiTheme="majorHAnsi" w:hAnsiTheme="majorHAnsi"/>
          <w:sz w:val="28"/>
        </w:rPr>
      </w:pPr>
    </w:p>
    <w:p w14:paraId="2B0CFF06" w14:textId="7F5DE2E7" w:rsidR="00E566EA" w:rsidRPr="00E566EA" w:rsidRDefault="00B37541" w:rsidP="00E566EA">
      <w:pPr>
        <w:rPr>
          <w:rFonts w:asciiTheme="majorHAnsi" w:hAnsiTheme="majorHAnsi"/>
          <w:b/>
          <w:bCs/>
          <w:sz w:val="28"/>
        </w:rPr>
      </w:pPr>
      <w:r>
        <w:rPr>
          <w:rFonts w:asciiTheme="majorHAnsi" w:hAnsiTheme="majorHAnsi"/>
          <w:b/>
          <w:bCs/>
          <w:sz w:val="28"/>
        </w:rPr>
        <w:t>3.3</w:t>
      </w:r>
      <w:r w:rsidR="00E566EA" w:rsidRPr="00E566EA">
        <w:rPr>
          <w:rFonts w:asciiTheme="majorHAnsi" w:hAnsiTheme="majorHAnsi"/>
          <w:b/>
          <w:bCs/>
          <w:sz w:val="28"/>
        </w:rPr>
        <w:t>. Er handelt und setzt Akte, wie sie nur eine Person setzen kann.</w:t>
      </w:r>
    </w:p>
    <w:p w14:paraId="1F6B2F58" w14:textId="4EA0EE5C" w:rsidR="00E566EA" w:rsidRPr="00E566EA" w:rsidRDefault="00E566EA" w:rsidP="00E566EA">
      <w:pPr>
        <w:rPr>
          <w:rFonts w:asciiTheme="majorHAnsi" w:hAnsiTheme="majorHAnsi"/>
          <w:sz w:val="28"/>
        </w:rPr>
      </w:pPr>
      <w:r w:rsidRPr="00E566EA">
        <w:rPr>
          <w:rFonts w:asciiTheme="majorHAnsi" w:hAnsiTheme="majorHAnsi"/>
          <w:sz w:val="28"/>
        </w:rPr>
        <w:t>1 Mose 6.3</w:t>
      </w:r>
      <w:r>
        <w:rPr>
          <w:rFonts w:asciiTheme="majorHAnsi" w:hAnsiTheme="majorHAnsi"/>
          <w:sz w:val="28"/>
        </w:rPr>
        <w:t xml:space="preserve"> – </w:t>
      </w:r>
      <w:r w:rsidRPr="00E566EA">
        <w:rPr>
          <w:rFonts w:asciiTheme="majorHAnsi" w:hAnsiTheme="majorHAnsi"/>
          <w:sz w:val="28"/>
        </w:rPr>
        <w:t>Er regiert im Menschen</w:t>
      </w:r>
    </w:p>
    <w:p w14:paraId="6E041098" w14:textId="67BA2210" w:rsidR="00E566EA" w:rsidRPr="00E566EA" w:rsidRDefault="00E566EA" w:rsidP="00E566EA">
      <w:pPr>
        <w:rPr>
          <w:rFonts w:asciiTheme="majorHAnsi" w:hAnsiTheme="majorHAnsi"/>
          <w:sz w:val="28"/>
        </w:rPr>
      </w:pPr>
      <w:r w:rsidRPr="00E566EA">
        <w:rPr>
          <w:rFonts w:asciiTheme="majorHAnsi" w:hAnsiTheme="majorHAnsi"/>
          <w:sz w:val="28"/>
        </w:rPr>
        <w:t>Markus 13.11</w:t>
      </w:r>
      <w:r>
        <w:rPr>
          <w:rFonts w:asciiTheme="majorHAnsi" w:hAnsiTheme="majorHAnsi"/>
          <w:sz w:val="28"/>
        </w:rPr>
        <w:t xml:space="preserve"> – </w:t>
      </w:r>
      <w:r w:rsidRPr="00E566EA">
        <w:rPr>
          <w:rFonts w:asciiTheme="majorHAnsi" w:hAnsiTheme="majorHAnsi"/>
          <w:sz w:val="28"/>
        </w:rPr>
        <w:t>Er redet</w:t>
      </w:r>
    </w:p>
    <w:p w14:paraId="2CFD77F4" w14:textId="2B4131BA" w:rsidR="00E566EA" w:rsidRPr="00E566EA" w:rsidRDefault="00E566EA" w:rsidP="00E566EA">
      <w:pPr>
        <w:rPr>
          <w:rFonts w:asciiTheme="majorHAnsi" w:hAnsiTheme="majorHAnsi"/>
          <w:sz w:val="28"/>
        </w:rPr>
      </w:pPr>
      <w:r w:rsidRPr="00E566EA">
        <w:rPr>
          <w:rFonts w:asciiTheme="majorHAnsi" w:hAnsiTheme="majorHAnsi"/>
          <w:sz w:val="28"/>
        </w:rPr>
        <w:t>Johannes 14.17</w:t>
      </w:r>
      <w:r w:rsidR="00D7393F">
        <w:rPr>
          <w:rFonts w:asciiTheme="majorHAnsi" w:hAnsiTheme="majorHAnsi"/>
          <w:sz w:val="28"/>
        </w:rPr>
        <w:t xml:space="preserve"> – </w:t>
      </w:r>
      <w:r w:rsidRPr="00E566EA">
        <w:rPr>
          <w:rFonts w:asciiTheme="majorHAnsi" w:hAnsiTheme="majorHAnsi"/>
          <w:sz w:val="28"/>
        </w:rPr>
        <w:t>Er bleibt</w:t>
      </w:r>
    </w:p>
    <w:p w14:paraId="12EF924D" w14:textId="4BD5ADCD" w:rsidR="00E566EA" w:rsidRPr="00E566EA" w:rsidRDefault="00E566EA" w:rsidP="00E566EA">
      <w:pPr>
        <w:rPr>
          <w:rFonts w:asciiTheme="majorHAnsi" w:hAnsiTheme="majorHAnsi"/>
          <w:sz w:val="28"/>
        </w:rPr>
      </w:pPr>
      <w:r w:rsidRPr="00E566EA">
        <w:rPr>
          <w:rFonts w:asciiTheme="majorHAnsi" w:hAnsiTheme="majorHAnsi"/>
          <w:sz w:val="28"/>
        </w:rPr>
        <w:t>Johannes 14.26</w:t>
      </w:r>
      <w:r w:rsidR="00D7393F">
        <w:rPr>
          <w:rFonts w:asciiTheme="majorHAnsi" w:hAnsiTheme="majorHAnsi"/>
          <w:sz w:val="28"/>
        </w:rPr>
        <w:t xml:space="preserve"> – </w:t>
      </w:r>
      <w:r w:rsidRPr="00E566EA">
        <w:rPr>
          <w:rFonts w:asciiTheme="majorHAnsi" w:hAnsiTheme="majorHAnsi"/>
          <w:sz w:val="28"/>
        </w:rPr>
        <w:t>Er lehrt, er erinnert</w:t>
      </w:r>
    </w:p>
    <w:p w14:paraId="0BCC5277" w14:textId="179A8926" w:rsidR="00E566EA" w:rsidRPr="00E566EA" w:rsidRDefault="00E566EA" w:rsidP="00E566EA">
      <w:pPr>
        <w:rPr>
          <w:rFonts w:asciiTheme="majorHAnsi" w:hAnsiTheme="majorHAnsi"/>
          <w:sz w:val="28"/>
        </w:rPr>
      </w:pPr>
      <w:r w:rsidRPr="00E566EA">
        <w:rPr>
          <w:rFonts w:asciiTheme="majorHAnsi" w:hAnsiTheme="majorHAnsi"/>
          <w:sz w:val="28"/>
        </w:rPr>
        <w:t>Johannes 15.26</w:t>
      </w:r>
      <w:r w:rsidR="00F247F3">
        <w:rPr>
          <w:rFonts w:asciiTheme="majorHAnsi" w:hAnsiTheme="majorHAnsi"/>
          <w:sz w:val="28"/>
        </w:rPr>
        <w:t xml:space="preserve"> – </w:t>
      </w:r>
      <w:r w:rsidRPr="00E566EA">
        <w:rPr>
          <w:rFonts w:asciiTheme="majorHAnsi" w:hAnsiTheme="majorHAnsi"/>
          <w:sz w:val="28"/>
        </w:rPr>
        <w:t>Er legt Zeugnis ab, bezeugt</w:t>
      </w:r>
    </w:p>
    <w:p w14:paraId="38846570" w14:textId="60146F91" w:rsidR="00E566EA" w:rsidRPr="00E566EA" w:rsidRDefault="00E566EA" w:rsidP="00E566EA">
      <w:pPr>
        <w:rPr>
          <w:rFonts w:asciiTheme="majorHAnsi" w:hAnsiTheme="majorHAnsi"/>
          <w:sz w:val="28"/>
        </w:rPr>
      </w:pPr>
      <w:r w:rsidRPr="00E566EA">
        <w:rPr>
          <w:rFonts w:asciiTheme="majorHAnsi" w:hAnsiTheme="majorHAnsi"/>
          <w:sz w:val="28"/>
        </w:rPr>
        <w:t>Johannes 16.8</w:t>
      </w:r>
      <w:r w:rsidR="00F247F3">
        <w:rPr>
          <w:rFonts w:asciiTheme="majorHAnsi" w:hAnsiTheme="majorHAnsi"/>
          <w:sz w:val="28"/>
        </w:rPr>
        <w:t xml:space="preserve"> – </w:t>
      </w:r>
      <w:r w:rsidRPr="00E566EA">
        <w:rPr>
          <w:rFonts w:asciiTheme="majorHAnsi" w:hAnsiTheme="majorHAnsi"/>
          <w:sz w:val="28"/>
        </w:rPr>
        <w:t>Er wird der Welt die Augen auftun</w:t>
      </w:r>
    </w:p>
    <w:p w14:paraId="4A345B18" w14:textId="1530392F" w:rsidR="00E566EA" w:rsidRPr="00E566EA" w:rsidRDefault="00E566EA" w:rsidP="00E566EA">
      <w:pPr>
        <w:rPr>
          <w:rFonts w:asciiTheme="majorHAnsi" w:hAnsiTheme="majorHAnsi"/>
          <w:sz w:val="28"/>
        </w:rPr>
      </w:pPr>
      <w:r w:rsidRPr="00E566EA">
        <w:rPr>
          <w:rFonts w:asciiTheme="majorHAnsi" w:hAnsiTheme="majorHAnsi"/>
          <w:sz w:val="28"/>
        </w:rPr>
        <w:t>Johannes 16.13</w:t>
      </w:r>
      <w:r w:rsidR="00F247F3">
        <w:rPr>
          <w:rFonts w:asciiTheme="majorHAnsi" w:hAnsiTheme="majorHAnsi"/>
          <w:sz w:val="28"/>
        </w:rPr>
        <w:t xml:space="preserve"> – </w:t>
      </w:r>
      <w:r w:rsidRPr="00E566EA">
        <w:rPr>
          <w:rFonts w:asciiTheme="majorHAnsi" w:hAnsiTheme="majorHAnsi"/>
          <w:sz w:val="28"/>
        </w:rPr>
        <w:t>Er leitet in alle Wahrheit, er hört, er redet, er verkündigt</w:t>
      </w:r>
    </w:p>
    <w:p w14:paraId="559786A7" w14:textId="721F12C6" w:rsidR="00E566EA" w:rsidRPr="00E566EA" w:rsidRDefault="00E566EA" w:rsidP="00E566EA">
      <w:pPr>
        <w:rPr>
          <w:rFonts w:asciiTheme="majorHAnsi" w:hAnsiTheme="majorHAnsi"/>
          <w:sz w:val="28"/>
        </w:rPr>
      </w:pPr>
      <w:r w:rsidRPr="00E566EA">
        <w:rPr>
          <w:rFonts w:asciiTheme="majorHAnsi" w:hAnsiTheme="majorHAnsi"/>
          <w:sz w:val="28"/>
        </w:rPr>
        <w:t>Apostelgeschichte 1.16</w:t>
      </w:r>
      <w:r w:rsidR="00F247F3">
        <w:rPr>
          <w:rFonts w:asciiTheme="majorHAnsi" w:hAnsiTheme="majorHAnsi"/>
          <w:sz w:val="28"/>
        </w:rPr>
        <w:t xml:space="preserve"> – </w:t>
      </w:r>
      <w:r w:rsidRPr="00E566EA">
        <w:rPr>
          <w:rFonts w:asciiTheme="majorHAnsi" w:hAnsiTheme="majorHAnsi"/>
          <w:sz w:val="28"/>
        </w:rPr>
        <w:t>Er gibt das Wort der Schrift (Inspiration)</w:t>
      </w:r>
    </w:p>
    <w:p w14:paraId="311593D4" w14:textId="53BE5FFC" w:rsidR="00E566EA" w:rsidRPr="00E566EA" w:rsidRDefault="00E566EA" w:rsidP="00E566EA">
      <w:pPr>
        <w:rPr>
          <w:rFonts w:asciiTheme="majorHAnsi" w:hAnsiTheme="majorHAnsi"/>
          <w:sz w:val="28"/>
        </w:rPr>
      </w:pPr>
      <w:r w:rsidRPr="00E566EA">
        <w:rPr>
          <w:rFonts w:asciiTheme="majorHAnsi" w:hAnsiTheme="majorHAnsi"/>
          <w:sz w:val="28"/>
        </w:rPr>
        <w:t>2 Petrus 1.21</w:t>
      </w:r>
      <w:r w:rsidR="00F247F3">
        <w:rPr>
          <w:rFonts w:asciiTheme="majorHAnsi" w:hAnsiTheme="majorHAnsi"/>
          <w:sz w:val="28"/>
        </w:rPr>
        <w:t xml:space="preserve"> – </w:t>
      </w:r>
      <w:r w:rsidRPr="00E566EA">
        <w:rPr>
          <w:rFonts w:asciiTheme="majorHAnsi" w:hAnsiTheme="majorHAnsi"/>
          <w:sz w:val="28"/>
        </w:rPr>
        <w:t>Er treibt Menschen dazu, im Namen Gottes zu reden</w:t>
      </w:r>
    </w:p>
    <w:p w14:paraId="23D4F9B8" w14:textId="5C17340B" w:rsidR="00E566EA" w:rsidRPr="00E566EA" w:rsidRDefault="00E566EA" w:rsidP="00E566EA">
      <w:pPr>
        <w:rPr>
          <w:rFonts w:asciiTheme="majorHAnsi" w:hAnsiTheme="majorHAnsi"/>
          <w:sz w:val="28"/>
        </w:rPr>
      </w:pPr>
      <w:r w:rsidRPr="00E566EA">
        <w:rPr>
          <w:rFonts w:asciiTheme="majorHAnsi" w:hAnsiTheme="majorHAnsi"/>
          <w:sz w:val="28"/>
        </w:rPr>
        <w:t>Apostelgeschichte 8.29</w:t>
      </w:r>
      <w:r w:rsidR="00F247F3">
        <w:rPr>
          <w:rFonts w:asciiTheme="majorHAnsi" w:hAnsiTheme="majorHAnsi"/>
          <w:sz w:val="28"/>
        </w:rPr>
        <w:t xml:space="preserve"> – </w:t>
      </w:r>
      <w:r w:rsidRPr="00E566EA">
        <w:rPr>
          <w:rFonts w:asciiTheme="majorHAnsi" w:hAnsiTheme="majorHAnsi"/>
          <w:sz w:val="28"/>
        </w:rPr>
        <w:t>Er spricht zu Philippus</w:t>
      </w:r>
    </w:p>
    <w:p w14:paraId="1A3ED28A" w14:textId="1CE2F009" w:rsidR="00E566EA" w:rsidRPr="00E566EA" w:rsidRDefault="00E566EA" w:rsidP="00E566EA">
      <w:pPr>
        <w:rPr>
          <w:rFonts w:asciiTheme="majorHAnsi" w:hAnsiTheme="majorHAnsi"/>
          <w:sz w:val="28"/>
        </w:rPr>
      </w:pPr>
      <w:r w:rsidRPr="00E566EA">
        <w:rPr>
          <w:rFonts w:asciiTheme="majorHAnsi" w:hAnsiTheme="majorHAnsi"/>
          <w:sz w:val="28"/>
        </w:rPr>
        <w:t>Apostelgeschichte 10.19</w:t>
      </w:r>
      <w:r w:rsidR="00F247F3">
        <w:rPr>
          <w:rFonts w:asciiTheme="majorHAnsi" w:hAnsiTheme="majorHAnsi"/>
          <w:sz w:val="28"/>
        </w:rPr>
        <w:t xml:space="preserve"> – </w:t>
      </w:r>
      <w:r w:rsidRPr="00E566EA">
        <w:rPr>
          <w:rFonts w:asciiTheme="majorHAnsi" w:hAnsiTheme="majorHAnsi"/>
          <w:sz w:val="28"/>
        </w:rPr>
        <w:t>Er spricht zu Petrus</w:t>
      </w:r>
    </w:p>
    <w:p w14:paraId="771FB007" w14:textId="2EBFFA86" w:rsidR="00E566EA" w:rsidRPr="00E566EA" w:rsidRDefault="00E566EA" w:rsidP="00E566EA">
      <w:pPr>
        <w:rPr>
          <w:rFonts w:asciiTheme="majorHAnsi" w:hAnsiTheme="majorHAnsi"/>
          <w:sz w:val="28"/>
        </w:rPr>
      </w:pPr>
      <w:r w:rsidRPr="00E566EA">
        <w:rPr>
          <w:rFonts w:asciiTheme="majorHAnsi" w:hAnsiTheme="majorHAnsi"/>
          <w:sz w:val="28"/>
        </w:rPr>
        <w:t>Apostelgeschichte 13.2</w:t>
      </w:r>
      <w:r w:rsidR="00F247F3">
        <w:rPr>
          <w:rFonts w:asciiTheme="majorHAnsi" w:hAnsiTheme="majorHAnsi"/>
          <w:sz w:val="28"/>
        </w:rPr>
        <w:t xml:space="preserve"> – </w:t>
      </w:r>
      <w:r w:rsidRPr="00E566EA">
        <w:rPr>
          <w:rFonts w:asciiTheme="majorHAnsi" w:hAnsiTheme="majorHAnsi"/>
          <w:sz w:val="28"/>
        </w:rPr>
        <w:t>Er spricht, ruft zum Dienst, setzt in Ämter ein</w:t>
      </w:r>
    </w:p>
    <w:p w14:paraId="15B0E9B7" w14:textId="5B82C7A6" w:rsidR="00E566EA" w:rsidRPr="00E566EA" w:rsidRDefault="00E566EA" w:rsidP="00E566EA">
      <w:pPr>
        <w:rPr>
          <w:rFonts w:asciiTheme="majorHAnsi" w:hAnsiTheme="majorHAnsi"/>
          <w:sz w:val="28"/>
        </w:rPr>
      </w:pPr>
      <w:r w:rsidRPr="00E566EA">
        <w:rPr>
          <w:rFonts w:asciiTheme="majorHAnsi" w:hAnsiTheme="majorHAnsi"/>
          <w:sz w:val="28"/>
        </w:rPr>
        <w:t>Apostelgeschichte 13.4</w:t>
      </w:r>
      <w:r w:rsidR="00F247F3">
        <w:rPr>
          <w:rFonts w:asciiTheme="majorHAnsi" w:hAnsiTheme="majorHAnsi"/>
          <w:sz w:val="28"/>
        </w:rPr>
        <w:t xml:space="preserve"> – </w:t>
      </w:r>
      <w:r w:rsidRPr="00E566EA">
        <w:rPr>
          <w:rFonts w:asciiTheme="majorHAnsi" w:hAnsiTheme="majorHAnsi"/>
          <w:sz w:val="28"/>
        </w:rPr>
        <w:t>Er sendet seine Arbeiter aus.</w:t>
      </w:r>
    </w:p>
    <w:p w14:paraId="3F02DDFC" w14:textId="57297E49" w:rsidR="00E566EA" w:rsidRPr="00E566EA" w:rsidRDefault="00E566EA" w:rsidP="00E566EA">
      <w:pPr>
        <w:rPr>
          <w:rFonts w:asciiTheme="majorHAnsi" w:hAnsiTheme="majorHAnsi"/>
          <w:sz w:val="28"/>
        </w:rPr>
      </w:pPr>
      <w:r w:rsidRPr="00E566EA">
        <w:rPr>
          <w:rFonts w:asciiTheme="majorHAnsi" w:hAnsiTheme="majorHAnsi"/>
          <w:sz w:val="28"/>
        </w:rPr>
        <w:t>Apostelgeschichte 15.28</w:t>
      </w:r>
      <w:r w:rsidR="00F247F3">
        <w:rPr>
          <w:rFonts w:asciiTheme="majorHAnsi" w:hAnsiTheme="majorHAnsi"/>
          <w:sz w:val="28"/>
        </w:rPr>
        <w:t xml:space="preserve"> – </w:t>
      </w:r>
      <w:r w:rsidRPr="00E566EA">
        <w:rPr>
          <w:rFonts w:asciiTheme="majorHAnsi" w:hAnsiTheme="majorHAnsi"/>
          <w:sz w:val="28"/>
        </w:rPr>
        <w:t xml:space="preserve">Es </w:t>
      </w:r>
      <w:r w:rsidR="0091531F">
        <w:rPr>
          <w:rFonts w:asciiTheme="majorHAnsi" w:hAnsiTheme="majorHAnsi"/>
          <w:sz w:val="28"/>
        </w:rPr>
        <w:t>„</w:t>
      </w:r>
      <w:r w:rsidRPr="00E566EA">
        <w:rPr>
          <w:rFonts w:asciiTheme="majorHAnsi" w:hAnsiTheme="majorHAnsi"/>
          <w:sz w:val="28"/>
        </w:rPr>
        <w:t>gefällt dem Heiligen Geist".</w:t>
      </w:r>
    </w:p>
    <w:p w14:paraId="6C0AD17B" w14:textId="04B1732E" w:rsidR="00E566EA" w:rsidRPr="00E566EA" w:rsidRDefault="00E566EA" w:rsidP="00E566EA">
      <w:pPr>
        <w:rPr>
          <w:rFonts w:asciiTheme="majorHAnsi" w:hAnsiTheme="majorHAnsi"/>
          <w:sz w:val="28"/>
        </w:rPr>
      </w:pPr>
      <w:r w:rsidRPr="00E566EA">
        <w:rPr>
          <w:rFonts w:asciiTheme="majorHAnsi" w:hAnsiTheme="majorHAnsi"/>
          <w:sz w:val="28"/>
        </w:rPr>
        <w:t>Apostelgeschichte 16.6,7</w:t>
      </w:r>
      <w:r w:rsidR="00F247F3">
        <w:rPr>
          <w:rFonts w:asciiTheme="majorHAnsi" w:hAnsiTheme="majorHAnsi"/>
          <w:sz w:val="28"/>
        </w:rPr>
        <w:t xml:space="preserve"> – </w:t>
      </w:r>
      <w:r w:rsidRPr="00E566EA">
        <w:rPr>
          <w:rFonts w:asciiTheme="majorHAnsi" w:hAnsiTheme="majorHAnsi"/>
          <w:sz w:val="28"/>
        </w:rPr>
        <w:t>Er verwehrt gewisse Handlungen und Wege</w:t>
      </w:r>
    </w:p>
    <w:p w14:paraId="761339B7" w14:textId="39A9689D" w:rsidR="00E566EA" w:rsidRPr="00E566EA" w:rsidRDefault="00E566EA" w:rsidP="00E566EA">
      <w:pPr>
        <w:rPr>
          <w:rFonts w:asciiTheme="majorHAnsi" w:hAnsiTheme="majorHAnsi"/>
          <w:sz w:val="28"/>
        </w:rPr>
      </w:pPr>
      <w:r w:rsidRPr="00E566EA">
        <w:rPr>
          <w:rFonts w:asciiTheme="majorHAnsi" w:hAnsiTheme="majorHAnsi"/>
          <w:sz w:val="28"/>
        </w:rPr>
        <w:t>Römer 8.26</w:t>
      </w:r>
      <w:r w:rsidRPr="00E566EA">
        <w:rPr>
          <w:rFonts w:asciiTheme="majorHAnsi" w:hAnsiTheme="majorHAnsi"/>
          <w:sz w:val="28"/>
        </w:rPr>
        <w:tab/>
      </w:r>
      <w:r w:rsidR="00F247F3">
        <w:rPr>
          <w:rFonts w:asciiTheme="majorHAnsi" w:hAnsiTheme="majorHAnsi"/>
          <w:sz w:val="28"/>
        </w:rPr>
        <w:t xml:space="preserve"> - </w:t>
      </w:r>
      <w:r w:rsidRPr="00E566EA">
        <w:rPr>
          <w:rFonts w:asciiTheme="majorHAnsi" w:hAnsiTheme="majorHAnsi"/>
          <w:sz w:val="28"/>
        </w:rPr>
        <w:t>Er vertritt uns vor Gott und tritt für uns ein</w:t>
      </w:r>
    </w:p>
    <w:p w14:paraId="65D18AE8" w14:textId="77777777" w:rsidR="00E566EA" w:rsidRPr="00E566EA" w:rsidRDefault="00E566EA" w:rsidP="00E566EA">
      <w:pPr>
        <w:rPr>
          <w:rFonts w:asciiTheme="majorHAnsi" w:hAnsiTheme="majorHAnsi"/>
          <w:sz w:val="28"/>
        </w:rPr>
      </w:pPr>
    </w:p>
    <w:p w14:paraId="32CACC56" w14:textId="54BD2ED5" w:rsidR="00E566EA" w:rsidRPr="00F247F3" w:rsidRDefault="0091531F" w:rsidP="00E566EA">
      <w:pPr>
        <w:rPr>
          <w:rFonts w:asciiTheme="majorHAnsi" w:hAnsiTheme="majorHAnsi"/>
          <w:b/>
          <w:bCs/>
          <w:sz w:val="28"/>
        </w:rPr>
      </w:pPr>
      <w:r>
        <w:rPr>
          <w:rFonts w:asciiTheme="majorHAnsi" w:hAnsiTheme="majorHAnsi"/>
          <w:b/>
          <w:bCs/>
          <w:sz w:val="28"/>
        </w:rPr>
        <w:t>3.4</w:t>
      </w:r>
      <w:r w:rsidR="00E566EA" w:rsidRPr="00F247F3">
        <w:rPr>
          <w:rFonts w:asciiTheme="majorHAnsi" w:hAnsiTheme="majorHAnsi"/>
          <w:b/>
          <w:bCs/>
          <w:sz w:val="28"/>
        </w:rPr>
        <w:t>. Er wird behandelt wie eine Person</w:t>
      </w:r>
    </w:p>
    <w:p w14:paraId="290DC1DB" w14:textId="77777777" w:rsidR="00E566EA" w:rsidRPr="00E566EA" w:rsidRDefault="00E566EA" w:rsidP="00E566EA">
      <w:pPr>
        <w:rPr>
          <w:rFonts w:asciiTheme="majorHAnsi" w:hAnsiTheme="majorHAnsi"/>
          <w:sz w:val="28"/>
        </w:rPr>
      </w:pPr>
      <w:r w:rsidRPr="00E566EA">
        <w:rPr>
          <w:rFonts w:asciiTheme="majorHAnsi" w:hAnsiTheme="majorHAnsi"/>
          <w:sz w:val="28"/>
        </w:rPr>
        <w:t>Er wird behandelt, wie nur eine Person behandelt werden kann.</w:t>
      </w:r>
    </w:p>
    <w:p w14:paraId="215F4542" w14:textId="5DA003A9" w:rsidR="00E566EA" w:rsidRPr="00E566EA" w:rsidRDefault="00E566EA" w:rsidP="00E566EA">
      <w:pPr>
        <w:rPr>
          <w:rFonts w:asciiTheme="majorHAnsi" w:hAnsiTheme="majorHAnsi"/>
          <w:sz w:val="28"/>
        </w:rPr>
      </w:pPr>
      <w:r w:rsidRPr="00E566EA">
        <w:rPr>
          <w:rFonts w:asciiTheme="majorHAnsi" w:hAnsiTheme="majorHAnsi"/>
          <w:sz w:val="28"/>
        </w:rPr>
        <w:t>Epheser 4.30</w:t>
      </w:r>
      <w:r w:rsidR="00F247F3">
        <w:rPr>
          <w:rFonts w:asciiTheme="majorHAnsi" w:hAnsiTheme="majorHAnsi"/>
          <w:sz w:val="28"/>
        </w:rPr>
        <w:t xml:space="preserve"> – </w:t>
      </w:r>
      <w:r w:rsidRPr="00E566EA">
        <w:rPr>
          <w:rFonts w:asciiTheme="majorHAnsi" w:hAnsiTheme="majorHAnsi"/>
          <w:sz w:val="28"/>
        </w:rPr>
        <w:t>Er kann betrübt werden</w:t>
      </w:r>
    </w:p>
    <w:p w14:paraId="5EF0C227" w14:textId="0D4393AA" w:rsidR="00E566EA" w:rsidRPr="00E566EA" w:rsidRDefault="00E566EA" w:rsidP="00E566EA">
      <w:pPr>
        <w:rPr>
          <w:rFonts w:asciiTheme="majorHAnsi" w:hAnsiTheme="majorHAnsi"/>
          <w:sz w:val="28"/>
        </w:rPr>
      </w:pPr>
      <w:r w:rsidRPr="00E566EA">
        <w:rPr>
          <w:rFonts w:asciiTheme="majorHAnsi" w:hAnsiTheme="majorHAnsi"/>
          <w:sz w:val="28"/>
        </w:rPr>
        <w:t>Apostelgeschichte 5.3</w:t>
      </w:r>
      <w:r w:rsidR="00F247F3">
        <w:rPr>
          <w:rFonts w:asciiTheme="majorHAnsi" w:hAnsiTheme="majorHAnsi"/>
          <w:sz w:val="28"/>
        </w:rPr>
        <w:t xml:space="preserve"> – </w:t>
      </w:r>
      <w:r w:rsidRPr="00E566EA">
        <w:rPr>
          <w:rFonts w:asciiTheme="majorHAnsi" w:hAnsiTheme="majorHAnsi"/>
          <w:sz w:val="28"/>
        </w:rPr>
        <w:t>Er kann belogen werden</w:t>
      </w:r>
    </w:p>
    <w:p w14:paraId="55552F74" w14:textId="400BE8DC" w:rsidR="00E566EA" w:rsidRPr="00E566EA" w:rsidRDefault="00E566EA" w:rsidP="00E566EA">
      <w:pPr>
        <w:rPr>
          <w:rFonts w:asciiTheme="majorHAnsi" w:hAnsiTheme="majorHAnsi"/>
          <w:sz w:val="28"/>
        </w:rPr>
      </w:pPr>
      <w:r w:rsidRPr="00E566EA">
        <w:rPr>
          <w:rFonts w:asciiTheme="majorHAnsi" w:hAnsiTheme="majorHAnsi"/>
          <w:sz w:val="28"/>
        </w:rPr>
        <w:lastRenderedPageBreak/>
        <w:t>Apostelgeschichte 5.9</w:t>
      </w:r>
      <w:r w:rsidR="00F247F3">
        <w:rPr>
          <w:rFonts w:asciiTheme="majorHAnsi" w:hAnsiTheme="majorHAnsi"/>
          <w:sz w:val="28"/>
        </w:rPr>
        <w:t xml:space="preserve"> – </w:t>
      </w:r>
      <w:r w:rsidRPr="00E566EA">
        <w:rPr>
          <w:rFonts w:asciiTheme="majorHAnsi" w:hAnsiTheme="majorHAnsi"/>
          <w:sz w:val="28"/>
        </w:rPr>
        <w:t>Er kann versucht werden</w:t>
      </w:r>
    </w:p>
    <w:p w14:paraId="400A5473" w14:textId="14551BD9" w:rsidR="00E566EA" w:rsidRPr="00E566EA" w:rsidRDefault="00E566EA" w:rsidP="00E566EA">
      <w:pPr>
        <w:rPr>
          <w:rFonts w:asciiTheme="majorHAnsi" w:hAnsiTheme="majorHAnsi"/>
          <w:sz w:val="28"/>
        </w:rPr>
      </w:pPr>
      <w:r w:rsidRPr="00E566EA">
        <w:rPr>
          <w:rFonts w:asciiTheme="majorHAnsi" w:hAnsiTheme="majorHAnsi"/>
          <w:sz w:val="28"/>
        </w:rPr>
        <w:t>Apostelgeschichte 7.51</w:t>
      </w:r>
      <w:r w:rsidR="00F247F3">
        <w:rPr>
          <w:rFonts w:asciiTheme="majorHAnsi" w:hAnsiTheme="majorHAnsi"/>
          <w:sz w:val="28"/>
        </w:rPr>
        <w:t xml:space="preserve"> – </w:t>
      </w:r>
      <w:r w:rsidRPr="00E566EA">
        <w:rPr>
          <w:rFonts w:asciiTheme="majorHAnsi" w:hAnsiTheme="majorHAnsi"/>
          <w:sz w:val="28"/>
        </w:rPr>
        <w:t>Man kann ihm widerstreben, ihm widerstehen</w:t>
      </w:r>
    </w:p>
    <w:p w14:paraId="67569B6A" w14:textId="3AFBEDE4" w:rsidR="00E566EA" w:rsidRPr="00E566EA" w:rsidRDefault="00E566EA" w:rsidP="00E566EA">
      <w:pPr>
        <w:rPr>
          <w:rFonts w:asciiTheme="majorHAnsi" w:hAnsiTheme="majorHAnsi"/>
          <w:sz w:val="28"/>
        </w:rPr>
      </w:pPr>
      <w:r w:rsidRPr="00E566EA">
        <w:rPr>
          <w:rFonts w:asciiTheme="majorHAnsi" w:hAnsiTheme="majorHAnsi"/>
          <w:sz w:val="28"/>
        </w:rPr>
        <w:t>Hebräer 10.29</w:t>
      </w:r>
      <w:r w:rsidR="00F247F3">
        <w:rPr>
          <w:rFonts w:asciiTheme="majorHAnsi" w:hAnsiTheme="majorHAnsi"/>
          <w:sz w:val="28"/>
        </w:rPr>
        <w:t xml:space="preserve"> – </w:t>
      </w:r>
      <w:r w:rsidRPr="00E566EA">
        <w:rPr>
          <w:rFonts w:asciiTheme="majorHAnsi" w:hAnsiTheme="majorHAnsi"/>
          <w:sz w:val="28"/>
        </w:rPr>
        <w:t>Man kann ihn schmähen</w:t>
      </w:r>
    </w:p>
    <w:p w14:paraId="009510F8" w14:textId="0BCA7CA9" w:rsidR="00E566EA" w:rsidRPr="00E566EA" w:rsidRDefault="00E566EA" w:rsidP="00E566EA">
      <w:pPr>
        <w:rPr>
          <w:rFonts w:asciiTheme="majorHAnsi" w:hAnsiTheme="majorHAnsi"/>
          <w:sz w:val="28"/>
        </w:rPr>
      </w:pPr>
      <w:r w:rsidRPr="00E566EA">
        <w:rPr>
          <w:rFonts w:asciiTheme="majorHAnsi" w:hAnsiTheme="majorHAnsi"/>
          <w:sz w:val="28"/>
        </w:rPr>
        <w:t>Matthäus 12.31</w:t>
      </w:r>
      <w:r w:rsidR="00F247F3">
        <w:rPr>
          <w:rFonts w:asciiTheme="majorHAnsi" w:hAnsiTheme="majorHAnsi"/>
          <w:sz w:val="28"/>
        </w:rPr>
        <w:t xml:space="preserve"> – </w:t>
      </w:r>
      <w:r w:rsidRPr="00E566EA">
        <w:rPr>
          <w:rFonts w:asciiTheme="majorHAnsi" w:hAnsiTheme="majorHAnsi"/>
          <w:sz w:val="28"/>
        </w:rPr>
        <w:t>Man kann ihn lästern</w:t>
      </w:r>
    </w:p>
    <w:p w14:paraId="71B8BD4D" w14:textId="091C51DF" w:rsidR="00E566EA" w:rsidRPr="00E566EA" w:rsidRDefault="00E566EA" w:rsidP="00E566EA">
      <w:pPr>
        <w:rPr>
          <w:rFonts w:asciiTheme="majorHAnsi" w:hAnsiTheme="majorHAnsi"/>
          <w:sz w:val="28"/>
        </w:rPr>
      </w:pPr>
      <w:r w:rsidRPr="00E566EA">
        <w:rPr>
          <w:rFonts w:asciiTheme="majorHAnsi" w:hAnsiTheme="majorHAnsi"/>
          <w:sz w:val="28"/>
        </w:rPr>
        <w:t>Markus 3.22-30</w:t>
      </w:r>
      <w:r w:rsidR="00F247F3">
        <w:rPr>
          <w:rFonts w:asciiTheme="majorHAnsi" w:hAnsiTheme="majorHAnsi"/>
          <w:sz w:val="28"/>
        </w:rPr>
        <w:t xml:space="preserve"> – </w:t>
      </w:r>
      <w:r w:rsidRPr="00E566EA">
        <w:rPr>
          <w:rFonts w:asciiTheme="majorHAnsi" w:hAnsiTheme="majorHAnsi"/>
          <w:sz w:val="28"/>
        </w:rPr>
        <w:t>Man kann gegen ihn sündigen</w:t>
      </w:r>
    </w:p>
    <w:p w14:paraId="78557854" w14:textId="4072522D" w:rsidR="00275FC5" w:rsidRDefault="00E566EA" w:rsidP="00E566EA">
      <w:pPr>
        <w:rPr>
          <w:rFonts w:asciiTheme="majorHAnsi" w:hAnsiTheme="majorHAnsi"/>
          <w:sz w:val="28"/>
        </w:rPr>
      </w:pPr>
      <w:r w:rsidRPr="00E566EA">
        <w:rPr>
          <w:rFonts w:asciiTheme="majorHAnsi" w:hAnsiTheme="majorHAnsi"/>
          <w:sz w:val="28"/>
        </w:rPr>
        <w:t>Hesekiel 37.9</w:t>
      </w:r>
      <w:r w:rsidR="00F247F3">
        <w:rPr>
          <w:rFonts w:asciiTheme="majorHAnsi" w:hAnsiTheme="majorHAnsi"/>
          <w:sz w:val="28"/>
        </w:rPr>
        <w:t xml:space="preserve"> – </w:t>
      </w:r>
      <w:r w:rsidRPr="00E566EA">
        <w:rPr>
          <w:rFonts w:asciiTheme="majorHAnsi" w:hAnsiTheme="majorHAnsi"/>
          <w:sz w:val="28"/>
        </w:rPr>
        <w:t>Man kann ihn anrufen</w:t>
      </w:r>
      <w:r w:rsidR="0091531F">
        <w:rPr>
          <w:rFonts w:asciiTheme="majorHAnsi" w:hAnsiTheme="majorHAnsi"/>
          <w:sz w:val="28"/>
        </w:rPr>
        <w:br/>
      </w:r>
      <w:r w:rsidR="0091531F" w:rsidRPr="0091531F">
        <w:rPr>
          <w:rFonts w:asciiTheme="majorHAnsi" w:hAnsiTheme="majorHAnsi"/>
          <w:i/>
          <w:iCs/>
          <w:sz w:val="28"/>
        </w:rPr>
        <w:t>(Und er sprach zu mir: Weissage zum Odem; weissage, du Menschenkind, und sprich zum Odem: So spricht Gott der HERR: Odem, komm herzu von den vier Winden und blase diese Getöteten an, dass sie wieder lebendig werden!)</w:t>
      </w:r>
    </w:p>
    <w:p w14:paraId="5D61FAD0" w14:textId="77777777" w:rsidR="00431BCA" w:rsidRPr="00431BCA" w:rsidRDefault="00431BCA" w:rsidP="00BF7ABB">
      <w:pPr>
        <w:rPr>
          <w:rFonts w:asciiTheme="majorHAnsi" w:hAnsiTheme="majorHAnsi"/>
          <w:b/>
          <w:bCs/>
          <w:sz w:val="28"/>
        </w:rPr>
      </w:pPr>
      <w:r w:rsidRPr="00431BCA">
        <w:rPr>
          <w:rFonts w:asciiTheme="majorHAnsi" w:hAnsiTheme="majorHAnsi"/>
          <w:b/>
          <w:bCs/>
          <w:sz w:val="28"/>
        </w:rPr>
        <w:t>3.5. Durch den Heiligen Geist haben wir das Wort Gottes</w:t>
      </w:r>
    </w:p>
    <w:p w14:paraId="17632D63" w14:textId="323C84F0" w:rsidR="00431BCA" w:rsidRPr="00B10617" w:rsidRDefault="00431BCA" w:rsidP="00BF7ABB">
      <w:pPr>
        <w:rPr>
          <w:rFonts w:asciiTheme="majorHAnsi" w:hAnsiTheme="majorHAnsi"/>
          <w:i/>
          <w:iCs/>
          <w:sz w:val="28"/>
        </w:rPr>
      </w:pPr>
      <w:r w:rsidRPr="00B10617">
        <w:rPr>
          <w:rFonts w:asciiTheme="majorHAnsi" w:hAnsiTheme="majorHAnsi"/>
          <w:i/>
          <w:iCs/>
          <w:sz w:val="28"/>
        </w:rPr>
        <w:t xml:space="preserve">2 Petrus 1.21 – Denn es ist noch nie eine Weissagung aus menschlichem Willen hervorgebracht worden, </w:t>
      </w:r>
      <w:r w:rsidRPr="00B10617">
        <w:rPr>
          <w:rFonts w:asciiTheme="majorHAnsi" w:hAnsiTheme="majorHAnsi"/>
          <w:i/>
          <w:iCs/>
          <w:sz w:val="28"/>
          <w:u w:val="single"/>
        </w:rPr>
        <w:t>sondern getrieben vom Heiligen Geist haben Menschen in Gottes Auftrag geredet. </w:t>
      </w:r>
    </w:p>
    <w:p w14:paraId="530FCE83" w14:textId="1615FEEB" w:rsidR="00431BCA" w:rsidRPr="00B10617" w:rsidRDefault="00431BCA" w:rsidP="00BF7ABB">
      <w:pPr>
        <w:rPr>
          <w:rFonts w:asciiTheme="majorHAnsi" w:hAnsiTheme="majorHAnsi"/>
          <w:i/>
          <w:iCs/>
          <w:sz w:val="28"/>
          <w:u w:val="single"/>
        </w:rPr>
      </w:pPr>
      <w:r w:rsidRPr="00B10617">
        <w:rPr>
          <w:rFonts w:asciiTheme="majorHAnsi" w:hAnsiTheme="majorHAnsi"/>
          <w:i/>
          <w:iCs/>
          <w:sz w:val="28"/>
        </w:rPr>
        <w:t xml:space="preserve">1 Petrus 1.10-12 – 10 Nach dieser Seligkeit haben gesucht und geforscht die Propheten, die geweissagt haben von der Gnade für euch, 11 und haben geforscht, </w:t>
      </w:r>
      <w:r w:rsidRPr="00B10617">
        <w:rPr>
          <w:rFonts w:asciiTheme="majorHAnsi" w:hAnsiTheme="majorHAnsi"/>
          <w:i/>
          <w:iCs/>
          <w:sz w:val="28"/>
          <w:u w:val="single"/>
        </w:rPr>
        <w:t xml:space="preserve">auf welche und was für eine Zeit der Geist Christi deutet, der in ihnen war </w:t>
      </w:r>
      <w:r w:rsidRPr="00B10617">
        <w:rPr>
          <w:rFonts w:asciiTheme="majorHAnsi" w:hAnsiTheme="majorHAnsi"/>
          <w:i/>
          <w:iCs/>
          <w:sz w:val="28"/>
        </w:rPr>
        <w:t xml:space="preserve">und zuvor bezeugt hat die Leiden, die über Christus kommen sollten, und die Herrlichkeit danach. 12 Ihnen ist offenbart worden, dass sie nicht sich selbst, sondern euch dienen sollten mit dem, was euch nun verkündigt ist durch die, </w:t>
      </w:r>
      <w:r w:rsidRPr="00B10617">
        <w:rPr>
          <w:rFonts w:asciiTheme="majorHAnsi" w:hAnsiTheme="majorHAnsi"/>
          <w:i/>
          <w:iCs/>
          <w:sz w:val="28"/>
          <w:u w:val="single"/>
        </w:rPr>
        <w:t>die euch das Evangelium verkündigt haben durch den Heiligen Geist, der vom Himmel gesandt ist</w:t>
      </w:r>
    </w:p>
    <w:p w14:paraId="2D5E0F0A" w14:textId="505CD352" w:rsidR="00431BCA" w:rsidRPr="00B10617" w:rsidRDefault="00431BCA" w:rsidP="00BF7ABB">
      <w:pPr>
        <w:rPr>
          <w:rFonts w:asciiTheme="majorHAnsi" w:hAnsiTheme="majorHAnsi"/>
          <w:i/>
          <w:iCs/>
          <w:sz w:val="28"/>
        </w:rPr>
      </w:pPr>
      <w:r w:rsidRPr="00B10617">
        <w:rPr>
          <w:rFonts w:asciiTheme="majorHAnsi" w:hAnsiTheme="majorHAnsi"/>
          <w:i/>
          <w:iCs/>
          <w:sz w:val="28"/>
        </w:rPr>
        <w:t xml:space="preserve">Apostelgeschichte 1.16 – Ihr Männer, liebe Brüder, es musste </w:t>
      </w:r>
      <w:r w:rsidRPr="00B10617">
        <w:rPr>
          <w:rFonts w:asciiTheme="majorHAnsi" w:hAnsiTheme="majorHAnsi"/>
          <w:i/>
          <w:iCs/>
          <w:sz w:val="28"/>
          <w:u w:val="single"/>
        </w:rPr>
        <w:t xml:space="preserve">das Wort der Schrift erfüllt werden, </w:t>
      </w:r>
      <w:proofErr w:type="gramStart"/>
      <w:r w:rsidRPr="00B10617">
        <w:rPr>
          <w:rFonts w:asciiTheme="majorHAnsi" w:hAnsiTheme="majorHAnsi"/>
          <w:i/>
          <w:iCs/>
          <w:sz w:val="28"/>
          <w:u w:val="single"/>
        </w:rPr>
        <w:t>das</w:t>
      </w:r>
      <w:proofErr w:type="gramEnd"/>
      <w:r w:rsidRPr="00B10617">
        <w:rPr>
          <w:rFonts w:asciiTheme="majorHAnsi" w:hAnsiTheme="majorHAnsi"/>
          <w:i/>
          <w:iCs/>
          <w:sz w:val="28"/>
          <w:u w:val="single"/>
        </w:rPr>
        <w:t xml:space="preserve"> der Heilige Geist durch den Mund Davids vorausgesagt</w:t>
      </w:r>
      <w:r w:rsidRPr="00B10617">
        <w:rPr>
          <w:rFonts w:asciiTheme="majorHAnsi" w:hAnsiTheme="majorHAnsi"/>
          <w:i/>
          <w:iCs/>
          <w:sz w:val="28"/>
        </w:rPr>
        <w:t xml:space="preserve"> hat über Judas, der </w:t>
      </w:r>
      <w:proofErr w:type="spellStart"/>
      <w:r w:rsidRPr="00B10617">
        <w:rPr>
          <w:rFonts w:asciiTheme="majorHAnsi" w:hAnsiTheme="majorHAnsi"/>
          <w:i/>
          <w:iCs/>
          <w:sz w:val="28"/>
        </w:rPr>
        <w:t>denen</w:t>
      </w:r>
      <w:proofErr w:type="spellEnd"/>
      <w:r w:rsidRPr="00B10617">
        <w:rPr>
          <w:rFonts w:asciiTheme="majorHAnsi" w:hAnsiTheme="majorHAnsi"/>
          <w:i/>
          <w:iCs/>
          <w:sz w:val="28"/>
        </w:rPr>
        <w:t xml:space="preserve"> den Weg zeigte, die Jesus gefangen nahmen</w:t>
      </w:r>
    </w:p>
    <w:p w14:paraId="0BEFD895" w14:textId="67C3B33A" w:rsidR="00431BCA" w:rsidRPr="00B10617" w:rsidRDefault="00431BCA" w:rsidP="00BF7ABB">
      <w:pPr>
        <w:rPr>
          <w:rFonts w:asciiTheme="majorHAnsi" w:hAnsiTheme="majorHAnsi"/>
          <w:i/>
          <w:iCs/>
          <w:sz w:val="28"/>
        </w:rPr>
      </w:pPr>
      <w:r w:rsidRPr="00B10617">
        <w:rPr>
          <w:rFonts w:asciiTheme="majorHAnsi" w:hAnsiTheme="majorHAnsi"/>
          <w:i/>
          <w:iCs/>
          <w:sz w:val="28"/>
        </w:rPr>
        <w:t xml:space="preserve">Johannes 16.13-14 – Wenn aber </w:t>
      </w:r>
      <w:r w:rsidRPr="00B10617">
        <w:rPr>
          <w:rFonts w:asciiTheme="majorHAnsi" w:hAnsiTheme="majorHAnsi"/>
          <w:b/>
          <w:bCs/>
          <w:i/>
          <w:iCs/>
          <w:sz w:val="28"/>
        </w:rPr>
        <w:t>jener</w:t>
      </w:r>
      <w:r w:rsidR="001C351A">
        <w:rPr>
          <w:rFonts w:asciiTheme="majorHAnsi" w:hAnsiTheme="majorHAnsi"/>
          <w:b/>
          <w:bCs/>
          <w:i/>
          <w:iCs/>
          <w:sz w:val="28"/>
        </w:rPr>
        <w:t xml:space="preserve"> (gr. </w:t>
      </w:r>
      <w:proofErr w:type="spellStart"/>
      <w:r w:rsidR="001C351A">
        <w:rPr>
          <w:rFonts w:asciiTheme="majorHAnsi" w:hAnsiTheme="majorHAnsi"/>
          <w:b/>
          <w:bCs/>
          <w:i/>
          <w:iCs/>
          <w:sz w:val="28"/>
        </w:rPr>
        <w:t>ekeinos</w:t>
      </w:r>
      <w:proofErr w:type="spellEnd"/>
      <w:r w:rsidR="001C351A">
        <w:rPr>
          <w:rFonts w:asciiTheme="majorHAnsi" w:hAnsiTheme="majorHAnsi"/>
          <w:b/>
          <w:bCs/>
          <w:i/>
          <w:iCs/>
          <w:sz w:val="28"/>
        </w:rPr>
        <w:t>)</w:t>
      </w:r>
      <w:r w:rsidRPr="00B10617">
        <w:rPr>
          <w:rFonts w:asciiTheme="majorHAnsi" w:hAnsiTheme="majorHAnsi"/>
          <w:i/>
          <w:iCs/>
          <w:sz w:val="28"/>
        </w:rPr>
        <w:t xml:space="preserve"> kommt, </w:t>
      </w:r>
      <w:r w:rsidRPr="00B10617">
        <w:rPr>
          <w:rFonts w:asciiTheme="majorHAnsi" w:hAnsiTheme="majorHAnsi"/>
          <w:i/>
          <w:iCs/>
          <w:sz w:val="28"/>
          <w:u w:val="single"/>
        </w:rPr>
        <w:t>der Geist der Wahrheit, wird er euch in aller Wahrheit leiten</w:t>
      </w:r>
      <w:r w:rsidRPr="00B10617">
        <w:rPr>
          <w:rFonts w:asciiTheme="majorHAnsi" w:hAnsiTheme="majorHAnsi"/>
          <w:i/>
          <w:iCs/>
          <w:sz w:val="28"/>
        </w:rPr>
        <w:t>. Denn er wird nicht aus sich selber reden; sondern was er hören wird, das wird er reden, und was zukünftig ist, wird er euch verkündigen. 14 </w:t>
      </w:r>
      <w:r w:rsidRPr="00B10617">
        <w:rPr>
          <w:rFonts w:asciiTheme="majorHAnsi" w:hAnsiTheme="majorHAnsi"/>
          <w:i/>
          <w:iCs/>
          <w:sz w:val="28"/>
          <w:u w:val="single"/>
        </w:rPr>
        <w:t>Er wird mich verherrlichen</w:t>
      </w:r>
      <w:r w:rsidRPr="00B10617">
        <w:rPr>
          <w:rFonts w:asciiTheme="majorHAnsi" w:hAnsiTheme="majorHAnsi"/>
          <w:i/>
          <w:iCs/>
          <w:sz w:val="28"/>
        </w:rPr>
        <w:t>; denn von dem Meinen wird er’s nehmen und euch verkündigen.</w:t>
      </w:r>
    </w:p>
    <w:p w14:paraId="6D553731" w14:textId="5CCF45A3" w:rsidR="00431BCA" w:rsidRPr="00B10617" w:rsidRDefault="00431BCA" w:rsidP="00BF7ABB">
      <w:pPr>
        <w:rPr>
          <w:rFonts w:asciiTheme="majorHAnsi" w:hAnsiTheme="majorHAnsi"/>
          <w:i/>
          <w:iCs/>
          <w:sz w:val="28"/>
        </w:rPr>
      </w:pPr>
      <w:r w:rsidRPr="00B10617">
        <w:rPr>
          <w:rFonts w:asciiTheme="majorHAnsi" w:hAnsiTheme="majorHAnsi"/>
          <w:i/>
          <w:iCs/>
          <w:sz w:val="28"/>
        </w:rPr>
        <w:lastRenderedPageBreak/>
        <w:t xml:space="preserve">2 Timotheus 3.16-17 – 17 </w:t>
      </w:r>
      <w:r w:rsidRPr="00B10617">
        <w:rPr>
          <w:rFonts w:asciiTheme="majorHAnsi" w:hAnsiTheme="majorHAnsi"/>
          <w:i/>
          <w:iCs/>
          <w:sz w:val="28"/>
          <w:u w:val="single"/>
        </w:rPr>
        <w:t xml:space="preserve">Denn alle Schrift, von Gott eingegeben (gr. </w:t>
      </w:r>
      <w:proofErr w:type="spellStart"/>
      <w:r w:rsidRPr="00B10617">
        <w:rPr>
          <w:rFonts w:asciiTheme="majorHAnsi" w:hAnsiTheme="majorHAnsi"/>
          <w:i/>
          <w:iCs/>
          <w:sz w:val="28"/>
          <w:u w:val="single"/>
        </w:rPr>
        <w:t>theo-pneustos</w:t>
      </w:r>
      <w:proofErr w:type="spellEnd"/>
      <w:r w:rsidR="00B10617" w:rsidRPr="00B10617">
        <w:rPr>
          <w:rFonts w:asciiTheme="majorHAnsi" w:hAnsiTheme="majorHAnsi"/>
          <w:i/>
          <w:iCs/>
          <w:sz w:val="28"/>
          <w:u w:val="single"/>
        </w:rPr>
        <w:t xml:space="preserve"> = Gott-gehaucht</w:t>
      </w:r>
      <w:r w:rsidRPr="00B10617">
        <w:rPr>
          <w:rFonts w:asciiTheme="majorHAnsi" w:hAnsiTheme="majorHAnsi"/>
          <w:i/>
          <w:iCs/>
          <w:sz w:val="28"/>
          <w:u w:val="single"/>
        </w:rPr>
        <w:t>)</w:t>
      </w:r>
      <w:r w:rsidRPr="00B10617">
        <w:rPr>
          <w:rFonts w:asciiTheme="majorHAnsi" w:hAnsiTheme="majorHAnsi"/>
          <w:i/>
          <w:iCs/>
          <w:sz w:val="28"/>
        </w:rPr>
        <w:t>, ist nütze zur Lehre, zur Zurechtweisung, zur Besserung, zur Erziehung in der Gerechtigkeit, 17 dass der Mensch Gottes vollkommen sei, zu allem guten Werk geschickt. </w:t>
      </w:r>
    </w:p>
    <w:p w14:paraId="6B7D8399" w14:textId="2397CE5E" w:rsidR="00B10617" w:rsidRPr="00B10617" w:rsidRDefault="00B10617" w:rsidP="00BF7ABB">
      <w:pPr>
        <w:rPr>
          <w:rFonts w:asciiTheme="majorHAnsi" w:hAnsiTheme="majorHAnsi"/>
          <w:i/>
          <w:iCs/>
          <w:sz w:val="28"/>
        </w:rPr>
      </w:pPr>
      <w:r w:rsidRPr="00B10617">
        <w:rPr>
          <w:rFonts w:asciiTheme="majorHAnsi" w:hAnsiTheme="majorHAnsi"/>
          <w:i/>
          <w:iCs/>
          <w:sz w:val="28"/>
        </w:rPr>
        <w:t xml:space="preserve">1 Timotheus 4.1 – </w:t>
      </w:r>
      <w:r w:rsidRPr="00B10617">
        <w:rPr>
          <w:rFonts w:asciiTheme="majorHAnsi" w:hAnsiTheme="majorHAnsi"/>
          <w:i/>
          <w:iCs/>
          <w:sz w:val="28"/>
          <w:u w:val="single"/>
        </w:rPr>
        <w:t>Der Geist aber sagt deutlich</w:t>
      </w:r>
      <w:r w:rsidRPr="00B10617">
        <w:rPr>
          <w:rFonts w:asciiTheme="majorHAnsi" w:hAnsiTheme="majorHAnsi"/>
          <w:i/>
          <w:iCs/>
          <w:sz w:val="28"/>
        </w:rPr>
        <w:t>, dass in den letzten Zeiten einige von dem Glauben abfallen werden und verführerischen Geistern und Lehren von Dämonen anhängen</w:t>
      </w:r>
    </w:p>
    <w:p w14:paraId="64C589B9" w14:textId="60CDB93F" w:rsidR="00B10617" w:rsidRPr="00B10617" w:rsidRDefault="00B10617" w:rsidP="00BF7ABB">
      <w:pPr>
        <w:rPr>
          <w:rFonts w:asciiTheme="majorHAnsi" w:hAnsiTheme="majorHAnsi"/>
          <w:i/>
          <w:iCs/>
          <w:sz w:val="28"/>
        </w:rPr>
      </w:pPr>
      <w:r w:rsidRPr="00B10617">
        <w:rPr>
          <w:rFonts w:asciiTheme="majorHAnsi" w:hAnsiTheme="majorHAnsi"/>
          <w:i/>
          <w:iCs/>
          <w:sz w:val="28"/>
        </w:rPr>
        <w:t xml:space="preserve">Epheser 3.4-5 – 5 Daran könnt ihr, wenn ihr’s lest, </w:t>
      </w:r>
      <w:r w:rsidRPr="00B10617">
        <w:rPr>
          <w:rFonts w:asciiTheme="majorHAnsi" w:hAnsiTheme="majorHAnsi"/>
          <w:i/>
          <w:iCs/>
          <w:sz w:val="28"/>
          <w:u w:val="single"/>
        </w:rPr>
        <w:t>meine Einsicht in das Geheimnis Christi erkennen.</w:t>
      </w:r>
      <w:r w:rsidRPr="00B10617">
        <w:rPr>
          <w:rFonts w:asciiTheme="majorHAnsi" w:hAnsiTheme="majorHAnsi"/>
          <w:i/>
          <w:iCs/>
          <w:sz w:val="28"/>
        </w:rPr>
        <w:t> 5 Dies war in früheren Zeiten den Menschenkindern nicht kundgemacht, wie es jetzt offenbart ist seinen heiligen Aposteln und Propheten durch den Geist; </w:t>
      </w:r>
    </w:p>
    <w:p w14:paraId="2AFFB841" w14:textId="3CC7292A" w:rsidR="00B10617" w:rsidRPr="00B10617" w:rsidRDefault="00B10617" w:rsidP="00BF7ABB">
      <w:pPr>
        <w:rPr>
          <w:rFonts w:asciiTheme="majorHAnsi" w:hAnsiTheme="majorHAnsi"/>
          <w:i/>
          <w:iCs/>
          <w:sz w:val="28"/>
        </w:rPr>
      </w:pPr>
      <w:r w:rsidRPr="00B10617">
        <w:rPr>
          <w:rFonts w:asciiTheme="majorHAnsi" w:hAnsiTheme="majorHAnsi"/>
          <w:i/>
          <w:iCs/>
          <w:sz w:val="28"/>
        </w:rPr>
        <w:t xml:space="preserve">1 Korinther 2.13 – </w:t>
      </w:r>
      <w:r w:rsidRPr="00B10617">
        <w:rPr>
          <w:rFonts w:asciiTheme="majorHAnsi" w:hAnsiTheme="majorHAnsi"/>
          <w:i/>
          <w:iCs/>
          <w:sz w:val="28"/>
          <w:u w:val="single"/>
        </w:rPr>
        <w:t>Und davon reden wir auch nicht mit Worten, welche menschliche Weisheit lehren kann, sondern mit Worten, die der Geist lehrt</w:t>
      </w:r>
      <w:r w:rsidRPr="00B10617">
        <w:rPr>
          <w:rFonts w:asciiTheme="majorHAnsi" w:hAnsiTheme="majorHAnsi"/>
          <w:i/>
          <w:iCs/>
          <w:sz w:val="28"/>
        </w:rPr>
        <w:t>, und deuten geistliche Dinge für geistliche Menschen.</w:t>
      </w:r>
    </w:p>
    <w:p w14:paraId="736EA1E7" w14:textId="77551DBF" w:rsidR="009451A9" w:rsidRPr="00201220" w:rsidRDefault="00A001DE" w:rsidP="00BF7ABB">
      <w:pPr>
        <w:rPr>
          <w:rFonts w:asciiTheme="majorHAnsi" w:hAnsiTheme="majorHAnsi"/>
          <w:sz w:val="28"/>
        </w:rPr>
      </w:pPr>
      <w:r w:rsidRPr="006D5BB3">
        <w:rPr>
          <w:rFonts w:asciiTheme="majorHAnsi" w:hAnsiTheme="majorHAnsi"/>
          <w:sz w:val="28"/>
        </w:rPr>
        <w:t>Kurt Schneck</w:t>
      </w:r>
      <w:r w:rsidR="009451A9" w:rsidRPr="006D5BB3">
        <w:rPr>
          <w:sz w:val="28"/>
        </w:rPr>
        <w:br/>
      </w:r>
    </w:p>
    <w:sectPr w:rsidR="009451A9" w:rsidRPr="00201220" w:rsidSect="00AB0584">
      <w:footerReference w:type="default" r:id="rId16"/>
      <w:pgSz w:w="11906" w:h="16838"/>
      <w:pgMar w:top="1418" w:right="1134" w:bottom="1134"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4A8885" w14:textId="77777777" w:rsidR="00AC268C" w:rsidRDefault="00AC268C" w:rsidP="00AB0584">
      <w:pPr>
        <w:spacing w:after="0" w:line="240" w:lineRule="auto"/>
      </w:pPr>
      <w:r>
        <w:separator/>
      </w:r>
    </w:p>
  </w:endnote>
  <w:endnote w:type="continuationSeparator" w:id="0">
    <w:p w14:paraId="5C36DB9E" w14:textId="77777777" w:rsidR="00AC268C" w:rsidRDefault="00AC268C" w:rsidP="00AB058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69824992"/>
      <w:docPartObj>
        <w:docPartGallery w:val="Page Numbers (Bottom of Page)"/>
        <w:docPartUnique/>
      </w:docPartObj>
    </w:sdtPr>
    <w:sdtContent>
      <w:p w14:paraId="01E6EAF3" w14:textId="77777777" w:rsidR="00AB0584" w:rsidRDefault="00AB0584">
        <w:pPr>
          <w:pStyle w:val="Fuzeile"/>
          <w:jc w:val="right"/>
        </w:pPr>
        <w:r>
          <w:fldChar w:fldCharType="begin"/>
        </w:r>
        <w:r>
          <w:instrText>PAGE   \* MERGEFORMAT</w:instrText>
        </w:r>
        <w:r>
          <w:fldChar w:fldCharType="separate"/>
        </w:r>
        <w:r w:rsidR="007B71A4" w:rsidRPr="007B71A4">
          <w:rPr>
            <w:noProof/>
            <w:lang w:val="de-DE"/>
          </w:rPr>
          <w:t>1</w:t>
        </w:r>
        <w:r>
          <w:fldChar w:fldCharType="end"/>
        </w:r>
      </w:p>
    </w:sdtContent>
  </w:sdt>
  <w:p w14:paraId="12D00D06" w14:textId="77777777" w:rsidR="00AB0584" w:rsidRDefault="00AB0584">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D454C2" w14:textId="77777777" w:rsidR="00AC268C" w:rsidRDefault="00AC268C" w:rsidP="00AB0584">
      <w:pPr>
        <w:spacing w:after="0" w:line="240" w:lineRule="auto"/>
      </w:pPr>
      <w:r>
        <w:separator/>
      </w:r>
    </w:p>
  </w:footnote>
  <w:footnote w:type="continuationSeparator" w:id="0">
    <w:p w14:paraId="52F40033" w14:textId="77777777" w:rsidR="00AC268C" w:rsidRDefault="00AC268C" w:rsidP="00AB058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1E2A819E"/>
    <w:lvl w:ilvl="0">
      <w:numFmt w:val="decimal"/>
      <w:lvlText w:val="*"/>
      <w:lvlJc w:val="left"/>
    </w:lvl>
  </w:abstractNum>
  <w:abstractNum w:abstractNumId="1" w15:restartNumberingAfterBreak="0">
    <w:nsid w:val="05F00B27"/>
    <w:multiLevelType w:val="hybridMultilevel"/>
    <w:tmpl w:val="1AD4B3A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7D7728F"/>
    <w:multiLevelType w:val="hybridMultilevel"/>
    <w:tmpl w:val="547C7F64"/>
    <w:lvl w:ilvl="0" w:tplc="A24E0298">
      <w:start w:val="1"/>
      <w:numFmt w:val="bullet"/>
      <w:lvlText w:val="►"/>
      <w:lvlJc w:val="left"/>
      <w:pPr>
        <w:tabs>
          <w:tab w:val="num" w:pos="720"/>
        </w:tabs>
        <w:ind w:left="720" w:hanging="360"/>
      </w:pPr>
      <w:rPr>
        <w:rFonts w:ascii="Arial" w:hAnsi="Arial" w:hint="default"/>
      </w:rPr>
    </w:lvl>
    <w:lvl w:ilvl="1" w:tplc="00A2C888" w:tentative="1">
      <w:start w:val="1"/>
      <w:numFmt w:val="bullet"/>
      <w:lvlText w:val="►"/>
      <w:lvlJc w:val="left"/>
      <w:pPr>
        <w:tabs>
          <w:tab w:val="num" w:pos="1440"/>
        </w:tabs>
        <w:ind w:left="1440" w:hanging="360"/>
      </w:pPr>
      <w:rPr>
        <w:rFonts w:ascii="Arial" w:hAnsi="Arial" w:hint="default"/>
      </w:rPr>
    </w:lvl>
    <w:lvl w:ilvl="2" w:tplc="B63A61E0" w:tentative="1">
      <w:start w:val="1"/>
      <w:numFmt w:val="bullet"/>
      <w:lvlText w:val="►"/>
      <w:lvlJc w:val="left"/>
      <w:pPr>
        <w:tabs>
          <w:tab w:val="num" w:pos="2160"/>
        </w:tabs>
        <w:ind w:left="2160" w:hanging="360"/>
      </w:pPr>
      <w:rPr>
        <w:rFonts w:ascii="Arial" w:hAnsi="Arial" w:hint="default"/>
      </w:rPr>
    </w:lvl>
    <w:lvl w:ilvl="3" w:tplc="3738F06A" w:tentative="1">
      <w:start w:val="1"/>
      <w:numFmt w:val="bullet"/>
      <w:lvlText w:val="►"/>
      <w:lvlJc w:val="left"/>
      <w:pPr>
        <w:tabs>
          <w:tab w:val="num" w:pos="2880"/>
        </w:tabs>
        <w:ind w:left="2880" w:hanging="360"/>
      </w:pPr>
      <w:rPr>
        <w:rFonts w:ascii="Arial" w:hAnsi="Arial" w:hint="default"/>
      </w:rPr>
    </w:lvl>
    <w:lvl w:ilvl="4" w:tplc="CD140FAC" w:tentative="1">
      <w:start w:val="1"/>
      <w:numFmt w:val="bullet"/>
      <w:lvlText w:val="►"/>
      <w:lvlJc w:val="left"/>
      <w:pPr>
        <w:tabs>
          <w:tab w:val="num" w:pos="3600"/>
        </w:tabs>
        <w:ind w:left="3600" w:hanging="360"/>
      </w:pPr>
      <w:rPr>
        <w:rFonts w:ascii="Arial" w:hAnsi="Arial" w:hint="default"/>
      </w:rPr>
    </w:lvl>
    <w:lvl w:ilvl="5" w:tplc="A51A509E" w:tentative="1">
      <w:start w:val="1"/>
      <w:numFmt w:val="bullet"/>
      <w:lvlText w:val="►"/>
      <w:lvlJc w:val="left"/>
      <w:pPr>
        <w:tabs>
          <w:tab w:val="num" w:pos="4320"/>
        </w:tabs>
        <w:ind w:left="4320" w:hanging="360"/>
      </w:pPr>
      <w:rPr>
        <w:rFonts w:ascii="Arial" w:hAnsi="Arial" w:hint="default"/>
      </w:rPr>
    </w:lvl>
    <w:lvl w:ilvl="6" w:tplc="1150A0FC" w:tentative="1">
      <w:start w:val="1"/>
      <w:numFmt w:val="bullet"/>
      <w:lvlText w:val="►"/>
      <w:lvlJc w:val="left"/>
      <w:pPr>
        <w:tabs>
          <w:tab w:val="num" w:pos="5040"/>
        </w:tabs>
        <w:ind w:left="5040" w:hanging="360"/>
      </w:pPr>
      <w:rPr>
        <w:rFonts w:ascii="Arial" w:hAnsi="Arial" w:hint="default"/>
      </w:rPr>
    </w:lvl>
    <w:lvl w:ilvl="7" w:tplc="5D46B6B6" w:tentative="1">
      <w:start w:val="1"/>
      <w:numFmt w:val="bullet"/>
      <w:lvlText w:val="►"/>
      <w:lvlJc w:val="left"/>
      <w:pPr>
        <w:tabs>
          <w:tab w:val="num" w:pos="5760"/>
        </w:tabs>
        <w:ind w:left="5760" w:hanging="360"/>
      </w:pPr>
      <w:rPr>
        <w:rFonts w:ascii="Arial" w:hAnsi="Arial" w:hint="default"/>
      </w:rPr>
    </w:lvl>
    <w:lvl w:ilvl="8" w:tplc="E42292AE"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DD1402F"/>
    <w:multiLevelType w:val="hybridMultilevel"/>
    <w:tmpl w:val="FD820EB4"/>
    <w:lvl w:ilvl="0" w:tplc="8FDC6ECE">
      <w:start w:val="1"/>
      <w:numFmt w:val="bullet"/>
      <w:lvlText w:val=""/>
      <w:lvlJc w:val="left"/>
      <w:pPr>
        <w:tabs>
          <w:tab w:val="num" w:pos="720"/>
        </w:tabs>
        <w:ind w:left="720" w:hanging="360"/>
      </w:pPr>
      <w:rPr>
        <w:rFonts w:ascii="Wingdings" w:hAnsi="Wingdings" w:hint="default"/>
      </w:rPr>
    </w:lvl>
    <w:lvl w:ilvl="1" w:tplc="605E907C" w:tentative="1">
      <w:start w:val="1"/>
      <w:numFmt w:val="bullet"/>
      <w:lvlText w:val=""/>
      <w:lvlJc w:val="left"/>
      <w:pPr>
        <w:tabs>
          <w:tab w:val="num" w:pos="1440"/>
        </w:tabs>
        <w:ind w:left="1440" w:hanging="360"/>
      </w:pPr>
      <w:rPr>
        <w:rFonts w:ascii="Wingdings" w:hAnsi="Wingdings" w:hint="default"/>
      </w:rPr>
    </w:lvl>
    <w:lvl w:ilvl="2" w:tplc="82A6A7D4" w:tentative="1">
      <w:start w:val="1"/>
      <w:numFmt w:val="bullet"/>
      <w:lvlText w:val=""/>
      <w:lvlJc w:val="left"/>
      <w:pPr>
        <w:tabs>
          <w:tab w:val="num" w:pos="2160"/>
        </w:tabs>
        <w:ind w:left="2160" w:hanging="360"/>
      </w:pPr>
      <w:rPr>
        <w:rFonts w:ascii="Wingdings" w:hAnsi="Wingdings" w:hint="default"/>
      </w:rPr>
    </w:lvl>
    <w:lvl w:ilvl="3" w:tplc="FF1EE5C6" w:tentative="1">
      <w:start w:val="1"/>
      <w:numFmt w:val="bullet"/>
      <w:lvlText w:val=""/>
      <w:lvlJc w:val="left"/>
      <w:pPr>
        <w:tabs>
          <w:tab w:val="num" w:pos="2880"/>
        </w:tabs>
        <w:ind w:left="2880" w:hanging="360"/>
      </w:pPr>
      <w:rPr>
        <w:rFonts w:ascii="Wingdings" w:hAnsi="Wingdings" w:hint="default"/>
      </w:rPr>
    </w:lvl>
    <w:lvl w:ilvl="4" w:tplc="6A189544" w:tentative="1">
      <w:start w:val="1"/>
      <w:numFmt w:val="bullet"/>
      <w:lvlText w:val=""/>
      <w:lvlJc w:val="left"/>
      <w:pPr>
        <w:tabs>
          <w:tab w:val="num" w:pos="3600"/>
        </w:tabs>
        <w:ind w:left="3600" w:hanging="360"/>
      </w:pPr>
      <w:rPr>
        <w:rFonts w:ascii="Wingdings" w:hAnsi="Wingdings" w:hint="default"/>
      </w:rPr>
    </w:lvl>
    <w:lvl w:ilvl="5" w:tplc="0122F372" w:tentative="1">
      <w:start w:val="1"/>
      <w:numFmt w:val="bullet"/>
      <w:lvlText w:val=""/>
      <w:lvlJc w:val="left"/>
      <w:pPr>
        <w:tabs>
          <w:tab w:val="num" w:pos="4320"/>
        </w:tabs>
        <w:ind w:left="4320" w:hanging="360"/>
      </w:pPr>
      <w:rPr>
        <w:rFonts w:ascii="Wingdings" w:hAnsi="Wingdings" w:hint="default"/>
      </w:rPr>
    </w:lvl>
    <w:lvl w:ilvl="6" w:tplc="FEC2F884" w:tentative="1">
      <w:start w:val="1"/>
      <w:numFmt w:val="bullet"/>
      <w:lvlText w:val=""/>
      <w:lvlJc w:val="left"/>
      <w:pPr>
        <w:tabs>
          <w:tab w:val="num" w:pos="5040"/>
        </w:tabs>
        <w:ind w:left="5040" w:hanging="360"/>
      </w:pPr>
      <w:rPr>
        <w:rFonts w:ascii="Wingdings" w:hAnsi="Wingdings" w:hint="default"/>
      </w:rPr>
    </w:lvl>
    <w:lvl w:ilvl="7" w:tplc="87F2E918" w:tentative="1">
      <w:start w:val="1"/>
      <w:numFmt w:val="bullet"/>
      <w:lvlText w:val=""/>
      <w:lvlJc w:val="left"/>
      <w:pPr>
        <w:tabs>
          <w:tab w:val="num" w:pos="5760"/>
        </w:tabs>
        <w:ind w:left="5760" w:hanging="360"/>
      </w:pPr>
      <w:rPr>
        <w:rFonts w:ascii="Wingdings" w:hAnsi="Wingdings" w:hint="default"/>
      </w:rPr>
    </w:lvl>
    <w:lvl w:ilvl="8" w:tplc="C486F57A"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0692EC4"/>
    <w:multiLevelType w:val="hybridMultilevel"/>
    <w:tmpl w:val="AE6E353C"/>
    <w:lvl w:ilvl="0" w:tplc="C568C03A">
      <w:start w:val="1"/>
      <w:numFmt w:val="bullet"/>
      <w:lvlText w:val=""/>
      <w:lvlJc w:val="left"/>
      <w:pPr>
        <w:tabs>
          <w:tab w:val="num" w:pos="720"/>
        </w:tabs>
        <w:ind w:left="720" w:hanging="360"/>
      </w:pPr>
      <w:rPr>
        <w:rFonts w:ascii="Wingdings 3" w:hAnsi="Wingdings 3" w:hint="default"/>
      </w:rPr>
    </w:lvl>
    <w:lvl w:ilvl="1" w:tplc="F398CB80" w:tentative="1">
      <w:start w:val="1"/>
      <w:numFmt w:val="bullet"/>
      <w:lvlText w:val=""/>
      <w:lvlJc w:val="left"/>
      <w:pPr>
        <w:tabs>
          <w:tab w:val="num" w:pos="1440"/>
        </w:tabs>
        <w:ind w:left="1440" w:hanging="360"/>
      </w:pPr>
      <w:rPr>
        <w:rFonts w:ascii="Wingdings 3" w:hAnsi="Wingdings 3" w:hint="default"/>
      </w:rPr>
    </w:lvl>
    <w:lvl w:ilvl="2" w:tplc="A11413A8" w:tentative="1">
      <w:start w:val="1"/>
      <w:numFmt w:val="bullet"/>
      <w:lvlText w:val=""/>
      <w:lvlJc w:val="left"/>
      <w:pPr>
        <w:tabs>
          <w:tab w:val="num" w:pos="2160"/>
        </w:tabs>
        <w:ind w:left="2160" w:hanging="360"/>
      </w:pPr>
      <w:rPr>
        <w:rFonts w:ascii="Wingdings 3" w:hAnsi="Wingdings 3" w:hint="default"/>
      </w:rPr>
    </w:lvl>
    <w:lvl w:ilvl="3" w:tplc="80DE2F72" w:tentative="1">
      <w:start w:val="1"/>
      <w:numFmt w:val="bullet"/>
      <w:lvlText w:val=""/>
      <w:lvlJc w:val="left"/>
      <w:pPr>
        <w:tabs>
          <w:tab w:val="num" w:pos="2880"/>
        </w:tabs>
        <w:ind w:left="2880" w:hanging="360"/>
      </w:pPr>
      <w:rPr>
        <w:rFonts w:ascii="Wingdings 3" w:hAnsi="Wingdings 3" w:hint="default"/>
      </w:rPr>
    </w:lvl>
    <w:lvl w:ilvl="4" w:tplc="79B0DAAC" w:tentative="1">
      <w:start w:val="1"/>
      <w:numFmt w:val="bullet"/>
      <w:lvlText w:val=""/>
      <w:lvlJc w:val="left"/>
      <w:pPr>
        <w:tabs>
          <w:tab w:val="num" w:pos="3600"/>
        </w:tabs>
        <w:ind w:left="3600" w:hanging="360"/>
      </w:pPr>
      <w:rPr>
        <w:rFonts w:ascii="Wingdings 3" w:hAnsi="Wingdings 3" w:hint="default"/>
      </w:rPr>
    </w:lvl>
    <w:lvl w:ilvl="5" w:tplc="B96A9DBE" w:tentative="1">
      <w:start w:val="1"/>
      <w:numFmt w:val="bullet"/>
      <w:lvlText w:val=""/>
      <w:lvlJc w:val="left"/>
      <w:pPr>
        <w:tabs>
          <w:tab w:val="num" w:pos="4320"/>
        </w:tabs>
        <w:ind w:left="4320" w:hanging="360"/>
      </w:pPr>
      <w:rPr>
        <w:rFonts w:ascii="Wingdings 3" w:hAnsi="Wingdings 3" w:hint="default"/>
      </w:rPr>
    </w:lvl>
    <w:lvl w:ilvl="6" w:tplc="E7F8AB48" w:tentative="1">
      <w:start w:val="1"/>
      <w:numFmt w:val="bullet"/>
      <w:lvlText w:val=""/>
      <w:lvlJc w:val="left"/>
      <w:pPr>
        <w:tabs>
          <w:tab w:val="num" w:pos="5040"/>
        </w:tabs>
        <w:ind w:left="5040" w:hanging="360"/>
      </w:pPr>
      <w:rPr>
        <w:rFonts w:ascii="Wingdings 3" w:hAnsi="Wingdings 3" w:hint="default"/>
      </w:rPr>
    </w:lvl>
    <w:lvl w:ilvl="7" w:tplc="855CB43E" w:tentative="1">
      <w:start w:val="1"/>
      <w:numFmt w:val="bullet"/>
      <w:lvlText w:val=""/>
      <w:lvlJc w:val="left"/>
      <w:pPr>
        <w:tabs>
          <w:tab w:val="num" w:pos="5760"/>
        </w:tabs>
        <w:ind w:left="5760" w:hanging="360"/>
      </w:pPr>
      <w:rPr>
        <w:rFonts w:ascii="Wingdings 3" w:hAnsi="Wingdings 3" w:hint="default"/>
      </w:rPr>
    </w:lvl>
    <w:lvl w:ilvl="8" w:tplc="24D2F748" w:tentative="1">
      <w:start w:val="1"/>
      <w:numFmt w:val="bullet"/>
      <w:lvlText w:val=""/>
      <w:lvlJc w:val="left"/>
      <w:pPr>
        <w:tabs>
          <w:tab w:val="num" w:pos="6480"/>
        </w:tabs>
        <w:ind w:left="6480" w:hanging="360"/>
      </w:pPr>
      <w:rPr>
        <w:rFonts w:ascii="Wingdings 3" w:hAnsi="Wingdings 3" w:hint="default"/>
      </w:rPr>
    </w:lvl>
  </w:abstractNum>
  <w:abstractNum w:abstractNumId="5" w15:restartNumberingAfterBreak="0">
    <w:nsid w:val="234D7F08"/>
    <w:multiLevelType w:val="hybridMultilevel"/>
    <w:tmpl w:val="696CBF9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24F740DF"/>
    <w:multiLevelType w:val="hybridMultilevel"/>
    <w:tmpl w:val="B34E659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26716E63"/>
    <w:multiLevelType w:val="hybridMultilevel"/>
    <w:tmpl w:val="3A1A7A86"/>
    <w:lvl w:ilvl="0" w:tplc="E4C26A32">
      <w:start w:val="1"/>
      <w:numFmt w:val="bullet"/>
      <w:lvlText w:val=""/>
      <w:lvlJc w:val="left"/>
      <w:pPr>
        <w:tabs>
          <w:tab w:val="num" w:pos="720"/>
        </w:tabs>
        <w:ind w:left="720" w:hanging="360"/>
      </w:pPr>
      <w:rPr>
        <w:rFonts w:ascii="Wingdings 3" w:hAnsi="Wingdings 3" w:hint="default"/>
      </w:rPr>
    </w:lvl>
    <w:lvl w:ilvl="1" w:tplc="8E40A61E" w:tentative="1">
      <w:start w:val="1"/>
      <w:numFmt w:val="bullet"/>
      <w:lvlText w:val=""/>
      <w:lvlJc w:val="left"/>
      <w:pPr>
        <w:tabs>
          <w:tab w:val="num" w:pos="1440"/>
        </w:tabs>
        <w:ind w:left="1440" w:hanging="360"/>
      </w:pPr>
      <w:rPr>
        <w:rFonts w:ascii="Wingdings 3" w:hAnsi="Wingdings 3" w:hint="default"/>
      </w:rPr>
    </w:lvl>
    <w:lvl w:ilvl="2" w:tplc="725CACC8" w:tentative="1">
      <w:start w:val="1"/>
      <w:numFmt w:val="bullet"/>
      <w:lvlText w:val=""/>
      <w:lvlJc w:val="left"/>
      <w:pPr>
        <w:tabs>
          <w:tab w:val="num" w:pos="2160"/>
        </w:tabs>
        <w:ind w:left="2160" w:hanging="360"/>
      </w:pPr>
      <w:rPr>
        <w:rFonts w:ascii="Wingdings 3" w:hAnsi="Wingdings 3" w:hint="default"/>
      </w:rPr>
    </w:lvl>
    <w:lvl w:ilvl="3" w:tplc="F86E4866" w:tentative="1">
      <w:start w:val="1"/>
      <w:numFmt w:val="bullet"/>
      <w:lvlText w:val=""/>
      <w:lvlJc w:val="left"/>
      <w:pPr>
        <w:tabs>
          <w:tab w:val="num" w:pos="2880"/>
        </w:tabs>
        <w:ind w:left="2880" w:hanging="360"/>
      </w:pPr>
      <w:rPr>
        <w:rFonts w:ascii="Wingdings 3" w:hAnsi="Wingdings 3" w:hint="default"/>
      </w:rPr>
    </w:lvl>
    <w:lvl w:ilvl="4" w:tplc="EE2489B8" w:tentative="1">
      <w:start w:val="1"/>
      <w:numFmt w:val="bullet"/>
      <w:lvlText w:val=""/>
      <w:lvlJc w:val="left"/>
      <w:pPr>
        <w:tabs>
          <w:tab w:val="num" w:pos="3600"/>
        </w:tabs>
        <w:ind w:left="3600" w:hanging="360"/>
      </w:pPr>
      <w:rPr>
        <w:rFonts w:ascii="Wingdings 3" w:hAnsi="Wingdings 3" w:hint="default"/>
      </w:rPr>
    </w:lvl>
    <w:lvl w:ilvl="5" w:tplc="DB40D872" w:tentative="1">
      <w:start w:val="1"/>
      <w:numFmt w:val="bullet"/>
      <w:lvlText w:val=""/>
      <w:lvlJc w:val="left"/>
      <w:pPr>
        <w:tabs>
          <w:tab w:val="num" w:pos="4320"/>
        </w:tabs>
        <w:ind w:left="4320" w:hanging="360"/>
      </w:pPr>
      <w:rPr>
        <w:rFonts w:ascii="Wingdings 3" w:hAnsi="Wingdings 3" w:hint="default"/>
      </w:rPr>
    </w:lvl>
    <w:lvl w:ilvl="6" w:tplc="17B854A0" w:tentative="1">
      <w:start w:val="1"/>
      <w:numFmt w:val="bullet"/>
      <w:lvlText w:val=""/>
      <w:lvlJc w:val="left"/>
      <w:pPr>
        <w:tabs>
          <w:tab w:val="num" w:pos="5040"/>
        </w:tabs>
        <w:ind w:left="5040" w:hanging="360"/>
      </w:pPr>
      <w:rPr>
        <w:rFonts w:ascii="Wingdings 3" w:hAnsi="Wingdings 3" w:hint="default"/>
      </w:rPr>
    </w:lvl>
    <w:lvl w:ilvl="7" w:tplc="13645670" w:tentative="1">
      <w:start w:val="1"/>
      <w:numFmt w:val="bullet"/>
      <w:lvlText w:val=""/>
      <w:lvlJc w:val="left"/>
      <w:pPr>
        <w:tabs>
          <w:tab w:val="num" w:pos="5760"/>
        </w:tabs>
        <w:ind w:left="5760" w:hanging="360"/>
      </w:pPr>
      <w:rPr>
        <w:rFonts w:ascii="Wingdings 3" w:hAnsi="Wingdings 3" w:hint="default"/>
      </w:rPr>
    </w:lvl>
    <w:lvl w:ilvl="8" w:tplc="646879F4" w:tentative="1">
      <w:start w:val="1"/>
      <w:numFmt w:val="bullet"/>
      <w:lvlText w:val=""/>
      <w:lvlJc w:val="left"/>
      <w:pPr>
        <w:tabs>
          <w:tab w:val="num" w:pos="6480"/>
        </w:tabs>
        <w:ind w:left="6480" w:hanging="360"/>
      </w:pPr>
      <w:rPr>
        <w:rFonts w:ascii="Wingdings 3" w:hAnsi="Wingdings 3" w:hint="default"/>
      </w:rPr>
    </w:lvl>
  </w:abstractNum>
  <w:abstractNum w:abstractNumId="8" w15:restartNumberingAfterBreak="0">
    <w:nsid w:val="28EA5763"/>
    <w:multiLevelType w:val="hybridMultilevel"/>
    <w:tmpl w:val="600069E4"/>
    <w:lvl w:ilvl="0" w:tplc="AB10191A">
      <w:start w:val="1"/>
      <w:numFmt w:val="bullet"/>
      <w:lvlText w:val=""/>
      <w:lvlJc w:val="left"/>
      <w:pPr>
        <w:tabs>
          <w:tab w:val="num" w:pos="720"/>
        </w:tabs>
        <w:ind w:left="720" w:hanging="360"/>
      </w:pPr>
      <w:rPr>
        <w:rFonts w:ascii="Wingdings" w:hAnsi="Wingdings" w:hint="default"/>
      </w:rPr>
    </w:lvl>
    <w:lvl w:ilvl="1" w:tplc="40E8923C" w:tentative="1">
      <w:start w:val="1"/>
      <w:numFmt w:val="bullet"/>
      <w:lvlText w:val=""/>
      <w:lvlJc w:val="left"/>
      <w:pPr>
        <w:tabs>
          <w:tab w:val="num" w:pos="1440"/>
        </w:tabs>
        <w:ind w:left="1440" w:hanging="360"/>
      </w:pPr>
      <w:rPr>
        <w:rFonts w:ascii="Wingdings" w:hAnsi="Wingdings" w:hint="default"/>
      </w:rPr>
    </w:lvl>
    <w:lvl w:ilvl="2" w:tplc="B3100F12" w:tentative="1">
      <w:start w:val="1"/>
      <w:numFmt w:val="bullet"/>
      <w:lvlText w:val=""/>
      <w:lvlJc w:val="left"/>
      <w:pPr>
        <w:tabs>
          <w:tab w:val="num" w:pos="2160"/>
        </w:tabs>
        <w:ind w:left="2160" w:hanging="360"/>
      </w:pPr>
      <w:rPr>
        <w:rFonts w:ascii="Wingdings" w:hAnsi="Wingdings" w:hint="default"/>
      </w:rPr>
    </w:lvl>
    <w:lvl w:ilvl="3" w:tplc="72E2EA6E" w:tentative="1">
      <w:start w:val="1"/>
      <w:numFmt w:val="bullet"/>
      <w:lvlText w:val=""/>
      <w:lvlJc w:val="left"/>
      <w:pPr>
        <w:tabs>
          <w:tab w:val="num" w:pos="2880"/>
        </w:tabs>
        <w:ind w:left="2880" w:hanging="360"/>
      </w:pPr>
      <w:rPr>
        <w:rFonts w:ascii="Wingdings" w:hAnsi="Wingdings" w:hint="default"/>
      </w:rPr>
    </w:lvl>
    <w:lvl w:ilvl="4" w:tplc="FE4084F2" w:tentative="1">
      <w:start w:val="1"/>
      <w:numFmt w:val="bullet"/>
      <w:lvlText w:val=""/>
      <w:lvlJc w:val="left"/>
      <w:pPr>
        <w:tabs>
          <w:tab w:val="num" w:pos="3600"/>
        </w:tabs>
        <w:ind w:left="3600" w:hanging="360"/>
      </w:pPr>
      <w:rPr>
        <w:rFonts w:ascii="Wingdings" w:hAnsi="Wingdings" w:hint="default"/>
      </w:rPr>
    </w:lvl>
    <w:lvl w:ilvl="5" w:tplc="D7F21BE6" w:tentative="1">
      <w:start w:val="1"/>
      <w:numFmt w:val="bullet"/>
      <w:lvlText w:val=""/>
      <w:lvlJc w:val="left"/>
      <w:pPr>
        <w:tabs>
          <w:tab w:val="num" w:pos="4320"/>
        </w:tabs>
        <w:ind w:left="4320" w:hanging="360"/>
      </w:pPr>
      <w:rPr>
        <w:rFonts w:ascii="Wingdings" w:hAnsi="Wingdings" w:hint="default"/>
      </w:rPr>
    </w:lvl>
    <w:lvl w:ilvl="6" w:tplc="BAA4D160" w:tentative="1">
      <w:start w:val="1"/>
      <w:numFmt w:val="bullet"/>
      <w:lvlText w:val=""/>
      <w:lvlJc w:val="left"/>
      <w:pPr>
        <w:tabs>
          <w:tab w:val="num" w:pos="5040"/>
        </w:tabs>
        <w:ind w:left="5040" w:hanging="360"/>
      </w:pPr>
      <w:rPr>
        <w:rFonts w:ascii="Wingdings" w:hAnsi="Wingdings" w:hint="default"/>
      </w:rPr>
    </w:lvl>
    <w:lvl w:ilvl="7" w:tplc="05F6305C" w:tentative="1">
      <w:start w:val="1"/>
      <w:numFmt w:val="bullet"/>
      <w:lvlText w:val=""/>
      <w:lvlJc w:val="left"/>
      <w:pPr>
        <w:tabs>
          <w:tab w:val="num" w:pos="5760"/>
        </w:tabs>
        <w:ind w:left="5760" w:hanging="360"/>
      </w:pPr>
      <w:rPr>
        <w:rFonts w:ascii="Wingdings" w:hAnsi="Wingdings" w:hint="default"/>
      </w:rPr>
    </w:lvl>
    <w:lvl w:ilvl="8" w:tplc="C7C44E56"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F7732D2"/>
    <w:multiLevelType w:val="hybridMultilevel"/>
    <w:tmpl w:val="DDAEDA56"/>
    <w:lvl w:ilvl="0" w:tplc="BB7AB9F0">
      <w:start w:val="1"/>
      <w:numFmt w:val="lowerLetter"/>
      <w:lvlText w:val="%1)"/>
      <w:lvlJc w:val="left"/>
      <w:pPr>
        <w:tabs>
          <w:tab w:val="num" w:pos="1069"/>
        </w:tabs>
        <w:ind w:left="1069" w:hanging="360"/>
      </w:pPr>
      <w:rPr>
        <w:rFonts w:hint="default"/>
      </w:rPr>
    </w:lvl>
    <w:lvl w:ilvl="1" w:tplc="04070019" w:tentative="1">
      <w:start w:val="1"/>
      <w:numFmt w:val="lowerLetter"/>
      <w:lvlText w:val="%2."/>
      <w:lvlJc w:val="left"/>
      <w:pPr>
        <w:tabs>
          <w:tab w:val="num" w:pos="1789"/>
        </w:tabs>
        <w:ind w:left="1789" w:hanging="360"/>
      </w:pPr>
    </w:lvl>
    <w:lvl w:ilvl="2" w:tplc="0407001B" w:tentative="1">
      <w:start w:val="1"/>
      <w:numFmt w:val="lowerRoman"/>
      <w:lvlText w:val="%3."/>
      <w:lvlJc w:val="right"/>
      <w:pPr>
        <w:tabs>
          <w:tab w:val="num" w:pos="2509"/>
        </w:tabs>
        <w:ind w:left="2509" w:hanging="180"/>
      </w:pPr>
    </w:lvl>
    <w:lvl w:ilvl="3" w:tplc="0407000F" w:tentative="1">
      <w:start w:val="1"/>
      <w:numFmt w:val="decimal"/>
      <w:lvlText w:val="%4."/>
      <w:lvlJc w:val="left"/>
      <w:pPr>
        <w:tabs>
          <w:tab w:val="num" w:pos="3229"/>
        </w:tabs>
        <w:ind w:left="3229" w:hanging="360"/>
      </w:pPr>
    </w:lvl>
    <w:lvl w:ilvl="4" w:tplc="04070019" w:tentative="1">
      <w:start w:val="1"/>
      <w:numFmt w:val="lowerLetter"/>
      <w:lvlText w:val="%5."/>
      <w:lvlJc w:val="left"/>
      <w:pPr>
        <w:tabs>
          <w:tab w:val="num" w:pos="3949"/>
        </w:tabs>
        <w:ind w:left="3949" w:hanging="360"/>
      </w:pPr>
    </w:lvl>
    <w:lvl w:ilvl="5" w:tplc="0407001B" w:tentative="1">
      <w:start w:val="1"/>
      <w:numFmt w:val="lowerRoman"/>
      <w:lvlText w:val="%6."/>
      <w:lvlJc w:val="right"/>
      <w:pPr>
        <w:tabs>
          <w:tab w:val="num" w:pos="4669"/>
        </w:tabs>
        <w:ind w:left="4669" w:hanging="180"/>
      </w:pPr>
    </w:lvl>
    <w:lvl w:ilvl="6" w:tplc="0407000F" w:tentative="1">
      <w:start w:val="1"/>
      <w:numFmt w:val="decimal"/>
      <w:lvlText w:val="%7."/>
      <w:lvlJc w:val="left"/>
      <w:pPr>
        <w:tabs>
          <w:tab w:val="num" w:pos="5389"/>
        </w:tabs>
        <w:ind w:left="5389" w:hanging="360"/>
      </w:pPr>
    </w:lvl>
    <w:lvl w:ilvl="7" w:tplc="04070019" w:tentative="1">
      <w:start w:val="1"/>
      <w:numFmt w:val="lowerLetter"/>
      <w:lvlText w:val="%8."/>
      <w:lvlJc w:val="left"/>
      <w:pPr>
        <w:tabs>
          <w:tab w:val="num" w:pos="6109"/>
        </w:tabs>
        <w:ind w:left="6109" w:hanging="360"/>
      </w:pPr>
    </w:lvl>
    <w:lvl w:ilvl="8" w:tplc="0407001B" w:tentative="1">
      <w:start w:val="1"/>
      <w:numFmt w:val="lowerRoman"/>
      <w:lvlText w:val="%9."/>
      <w:lvlJc w:val="right"/>
      <w:pPr>
        <w:tabs>
          <w:tab w:val="num" w:pos="6829"/>
        </w:tabs>
        <w:ind w:left="6829" w:hanging="180"/>
      </w:pPr>
    </w:lvl>
  </w:abstractNum>
  <w:abstractNum w:abstractNumId="10" w15:restartNumberingAfterBreak="0">
    <w:nsid w:val="327741BD"/>
    <w:multiLevelType w:val="hybridMultilevel"/>
    <w:tmpl w:val="6ABE6DB6"/>
    <w:lvl w:ilvl="0" w:tplc="6DD4C60A">
      <w:start w:val="1"/>
      <w:numFmt w:val="bullet"/>
      <w:lvlText w:val="•"/>
      <w:lvlJc w:val="left"/>
      <w:pPr>
        <w:tabs>
          <w:tab w:val="num" w:pos="720"/>
        </w:tabs>
        <w:ind w:left="720" w:hanging="360"/>
      </w:pPr>
      <w:rPr>
        <w:rFonts w:ascii="Arial" w:hAnsi="Arial" w:hint="default"/>
      </w:rPr>
    </w:lvl>
    <w:lvl w:ilvl="1" w:tplc="16E001E6" w:tentative="1">
      <w:start w:val="1"/>
      <w:numFmt w:val="bullet"/>
      <w:lvlText w:val="•"/>
      <w:lvlJc w:val="left"/>
      <w:pPr>
        <w:tabs>
          <w:tab w:val="num" w:pos="1440"/>
        </w:tabs>
        <w:ind w:left="1440" w:hanging="360"/>
      </w:pPr>
      <w:rPr>
        <w:rFonts w:ascii="Arial" w:hAnsi="Arial" w:hint="default"/>
      </w:rPr>
    </w:lvl>
    <w:lvl w:ilvl="2" w:tplc="33ACA770" w:tentative="1">
      <w:start w:val="1"/>
      <w:numFmt w:val="bullet"/>
      <w:lvlText w:val="•"/>
      <w:lvlJc w:val="left"/>
      <w:pPr>
        <w:tabs>
          <w:tab w:val="num" w:pos="2160"/>
        </w:tabs>
        <w:ind w:left="2160" w:hanging="360"/>
      </w:pPr>
      <w:rPr>
        <w:rFonts w:ascii="Arial" w:hAnsi="Arial" w:hint="default"/>
      </w:rPr>
    </w:lvl>
    <w:lvl w:ilvl="3" w:tplc="FCB43452" w:tentative="1">
      <w:start w:val="1"/>
      <w:numFmt w:val="bullet"/>
      <w:lvlText w:val="•"/>
      <w:lvlJc w:val="left"/>
      <w:pPr>
        <w:tabs>
          <w:tab w:val="num" w:pos="2880"/>
        </w:tabs>
        <w:ind w:left="2880" w:hanging="360"/>
      </w:pPr>
      <w:rPr>
        <w:rFonts w:ascii="Arial" w:hAnsi="Arial" w:hint="default"/>
      </w:rPr>
    </w:lvl>
    <w:lvl w:ilvl="4" w:tplc="9B0ED7F8" w:tentative="1">
      <w:start w:val="1"/>
      <w:numFmt w:val="bullet"/>
      <w:lvlText w:val="•"/>
      <w:lvlJc w:val="left"/>
      <w:pPr>
        <w:tabs>
          <w:tab w:val="num" w:pos="3600"/>
        </w:tabs>
        <w:ind w:left="3600" w:hanging="360"/>
      </w:pPr>
      <w:rPr>
        <w:rFonts w:ascii="Arial" w:hAnsi="Arial" w:hint="default"/>
      </w:rPr>
    </w:lvl>
    <w:lvl w:ilvl="5" w:tplc="060E9C14" w:tentative="1">
      <w:start w:val="1"/>
      <w:numFmt w:val="bullet"/>
      <w:lvlText w:val="•"/>
      <w:lvlJc w:val="left"/>
      <w:pPr>
        <w:tabs>
          <w:tab w:val="num" w:pos="4320"/>
        </w:tabs>
        <w:ind w:left="4320" w:hanging="360"/>
      </w:pPr>
      <w:rPr>
        <w:rFonts w:ascii="Arial" w:hAnsi="Arial" w:hint="default"/>
      </w:rPr>
    </w:lvl>
    <w:lvl w:ilvl="6" w:tplc="5A60AF1A" w:tentative="1">
      <w:start w:val="1"/>
      <w:numFmt w:val="bullet"/>
      <w:lvlText w:val="•"/>
      <w:lvlJc w:val="left"/>
      <w:pPr>
        <w:tabs>
          <w:tab w:val="num" w:pos="5040"/>
        </w:tabs>
        <w:ind w:left="5040" w:hanging="360"/>
      </w:pPr>
      <w:rPr>
        <w:rFonts w:ascii="Arial" w:hAnsi="Arial" w:hint="default"/>
      </w:rPr>
    </w:lvl>
    <w:lvl w:ilvl="7" w:tplc="05889C4C" w:tentative="1">
      <w:start w:val="1"/>
      <w:numFmt w:val="bullet"/>
      <w:lvlText w:val="•"/>
      <w:lvlJc w:val="left"/>
      <w:pPr>
        <w:tabs>
          <w:tab w:val="num" w:pos="5760"/>
        </w:tabs>
        <w:ind w:left="5760" w:hanging="360"/>
      </w:pPr>
      <w:rPr>
        <w:rFonts w:ascii="Arial" w:hAnsi="Arial" w:hint="default"/>
      </w:rPr>
    </w:lvl>
    <w:lvl w:ilvl="8" w:tplc="7CA2CC6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3FE6476"/>
    <w:multiLevelType w:val="hybridMultilevel"/>
    <w:tmpl w:val="90628718"/>
    <w:lvl w:ilvl="0" w:tplc="34C6E486">
      <w:start w:val="1"/>
      <w:numFmt w:val="bullet"/>
      <w:lvlText w:val=""/>
      <w:lvlJc w:val="left"/>
      <w:pPr>
        <w:tabs>
          <w:tab w:val="num" w:pos="720"/>
        </w:tabs>
        <w:ind w:left="720" w:hanging="360"/>
      </w:pPr>
      <w:rPr>
        <w:rFonts w:ascii="Wingdings 2" w:hAnsi="Wingdings 2" w:hint="default"/>
      </w:rPr>
    </w:lvl>
    <w:lvl w:ilvl="1" w:tplc="A622E9CC" w:tentative="1">
      <w:start w:val="1"/>
      <w:numFmt w:val="bullet"/>
      <w:lvlText w:val=""/>
      <w:lvlJc w:val="left"/>
      <w:pPr>
        <w:tabs>
          <w:tab w:val="num" w:pos="1440"/>
        </w:tabs>
        <w:ind w:left="1440" w:hanging="360"/>
      </w:pPr>
      <w:rPr>
        <w:rFonts w:ascii="Wingdings 2" w:hAnsi="Wingdings 2" w:hint="default"/>
      </w:rPr>
    </w:lvl>
    <w:lvl w:ilvl="2" w:tplc="EA2E78B6" w:tentative="1">
      <w:start w:val="1"/>
      <w:numFmt w:val="bullet"/>
      <w:lvlText w:val=""/>
      <w:lvlJc w:val="left"/>
      <w:pPr>
        <w:tabs>
          <w:tab w:val="num" w:pos="2160"/>
        </w:tabs>
        <w:ind w:left="2160" w:hanging="360"/>
      </w:pPr>
      <w:rPr>
        <w:rFonts w:ascii="Wingdings 2" w:hAnsi="Wingdings 2" w:hint="default"/>
      </w:rPr>
    </w:lvl>
    <w:lvl w:ilvl="3" w:tplc="59382376" w:tentative="1">
      <w:start w:val="1"/>
      <w:numFmt w:val="bullet"/>
      <w:lvlText w:val=""/>
      <w:lvlJc w:val="left"/>
      <w:pPr>
        <w:tabs>
          <w:tab w:val="num" w:pos="2880"/>
        </w:tabs>
        <w:ind w:left="2880" w:hanging="360"/>
      </w:pPr>
      <w:rPr>
        <w:rFonts w:ascii="Wingdings 2" w:hAnsi="Wingdings 2" w:hint="default"/>
      </w:rPr>
    </w:lvl>
    <w:lvl w:ilvl="4" w:tplc="BEA6584E" w:tentative="1">
      <w:start w:val="1"/>
      <w:numFmt w:val="bullet"/>
      <w:lvlText w:val=""/>
      <w:lvlJc w:val="left"/>
      <w:pPr>
        <w:tabs>
          <w:tab w:val="num" w:pos="3600"/>
        </w:tabs>
        <w:ind w:left="3600" w:hanging="360"/>
      </w:pPr>
      <w:rPr>
        <w:rFonts w:ascii="Wingdings 2" w:hAnsi="Wingdings 2" w:hint="default"/>
      </w:rPr>
    </w:lvl>
    <w:lvl w:ilvl="5" w:tplc="43DEF81A" w:tentative="1">
      <w:start w:val="1"/>
      <w:numFmt w:val="bullet"/>
      <w:lvlText w:val=""/>
      <w:lvlJc w:val="left"/>
      <w:pPr>
        <w:tabs>
          <w:tab w:val="num" w:pos="4320"/>
        </w:tabs>
        <w:ind w:left="4320" w:hanging="360"/>
      </w:pPr>
      <w:rPr>
        <w:rFonts w:ascii="Wingdings 2" w:hAnsi="Wingdings 2" w:hint="default"/>
      </w:rPr>
    </w:lvl>
    <w:lvl w:ilvl="6" w:tplc="B2585AD2" w:tentative="1">
      <w:start w:val="1"/>
      <w:numFmt w:val="bullet"/>
      <w:lvlText w:val=""/>
      <w:lvlJc w:val="left"/>
      <w:pPr>
        <w:tabs>
          <w:tab w:val="num" w:pos="5040"/>
        </w:tabs>
        <w:ind w:left="5040" w:hanging="360"/>
      </w:pPr>
      <w:rPr>
        <w:rFonts w:ascii="Wingdings 2" w:hAnsi="Wingdings 2" w:hint="default"/>
      </w:rPr>
    </w:lvl>
    <w:lvl w:ilvl="7" w:tplc="C2663934" w:tentative="1">
      <w:start w:val="1"/>
      <w:numFmt w:val="bullet"/>
      <w:lvlText w:val=""/>
      <w:lvlJc w:val="left"/>
      <w:pPr>
        <w:tabs>
          <w:tab w:val="num" w:pos="5760"/>
        </w:tabs>
        <w:ind w:left="5760" w:hanging="360"/>
      </w:pPr>
      <w:rPr>
        <w:rFonts w:ascii="Wingdings 2" w:hAnsi="Wingdings 2" w:hint="default"/>
      </w:rPr>
    </w:lvl>
    <w:lvl w:ilvl="8" w:tplc="FDC6543A" w:tentative="1">
      <w:start w:val="1"/>
      <w:numFmt w:val="bullet"/>
      <w:lvlText w:val=""/>
      <w:lvlJc w:val="left"/>
      <w:pPr>
        <w:tabs>
          <w:tab w:val="num" w:pos="6480"/>
        </w:tabs>
        <w:ind w:left="6480" w:hanging="360"/>
      </w:pPr>
      <w:rPr>
        <w:rFonts w:ascii="Wingdings 2" w:hAnsi="Wingdings 2" w:hint="default"/>
      </w:rPr>
    </w:lvl>
  </w:abstractNum>
  <w:abstractNum w:abstractNumId="12" w15:restartNumberingAfterBreak="0">
    <w:nsid w:val="367435AB"/>
    <w:multiLevelType w:val="hybridMultilevel"/>
    <w:tmpl w:val="56C8A1DA"/>
    <w:lvl w:ilvl="0" w:tplc="BB460E7A">
      <w:start w:val="1"/>
      <w:numFmt w:val="bullet"/>
      <w:lvlText w:val=""/>
      <w:lvlJc w:val="left"/>
      <w:pPr>
        <w:tabs>
          <w:tab w:val="num" w:pos="720"/>
        </w:tabs>
        <w:ind w:left="720" w:hanging="360"/>
      </w:pPr>
      <w:rPr>
        <w:rFonts w:ascii="Wingdings 3" w:hAnsi="Wingdings 3" w:hint="default"/>
      </w:rPr>
    </w:lvl>
    <w:lvl w:ilvl="1" w:tplc="B9F45720" w:tentative="1">
      <w:start w:val="1"/>
      <w:numFmt w:val="bullet"/>
      <w:lvlText w:val=""/>
      <w:lvlJc w:val="left"/>
      <w:pPr>
        <w:tabs>
          <w:tab w:val="num" w:pos="1440"/>
        </w:tabs>
        <w:ind w:left="1440" w:hanging="360"/>
      </w:pPr>
      <w:rPr>
        <w:rFonts w:ascii="Wingdings 3" w:hAnsi="Wingdings 3" w:hint="default"/>
      </w:rPr>
    </w:lvl>
    <w:lvl w:ilvl="2" w:tplc="E97CC9D0" w:tentative="1">
      <w:start w:val="1"/>
      <w:numFmt w:val="bullet"/>
      <w:lvlText w:val=""/>
      <w:lvlJc w:val="left"/>
      <w:pPr>
        <w:tabs>
          <w:tab w:val="num" w:pos="2160"/>
        </w:tabs>
        <w:ind w:left="2160" w:hanging="360"/>
      </w:pPr>
      <w:rPr>
        <w:rFonts w:ascii="Wingdings 3" w:hAnsi="Wingdings 3" w:hint="default"/>
      </w:rPr>
    </w:lvl>
    <w:lvl w:ilvl="3" w:tplc="DEDA06BC" w:tentative="1">
      <w:start w:val="1"/>
      <w:numFmt w:val="bullet"/>
      <w:lvlText w:val=""/>
      <w:lvlJc w:val="left"/>
      <w:pPr>
        <w:tabs>
          <w:tab w:val="num" w:pos="2880"/>
        </w:tabs>
        <w:ind w:left="2880" w:hanging="360"/>
      </w:pPr>
      <w:rPr>
        <w:rFonts w:ascii="Wingdings 3" w:hAnsi="Wingdings 3" w:hint="default"/>
      </w:rPr>
    </w:lvl>
    <w:lvl w:ilvl="4" w:tplc="B95EEB34" w:tentative="1">
      <w:start w:val="1"/>
      <w:numFmt w:val="bullet"/>
      <w:lvlText w:val=""/>
      <w:lvlJc w:val="left"/>
      <w:pPr>
        <w:tabs>
          <w:tab w:val="num" w:pos="3600"/>
        </w:tabs>
        <w:ind w:left="3600" w:hanging="360"/>
      </w:pPr>
      <w:rPr>
        <w:rFonts w:ascii="Wingdings 3" w:hAnsi="Wingdings 3" w:hint="default"/>
      </w:rPr>
    </w:lvl>
    <w:lvl w:ilvl="5" w:tplc="B52278DC" w:tentative="1">
      <w:start w:val="1"/>
      <w:numFmt w:val="bullet"/>
      <w:lvlText w:val=""/>
      <w:lvlJc w:val="left"/>
      <w:pPr>
        <w:tabs>
          <w:tab w:val="num" w:pos="4320"/>
        </w:tabs>
        <w:ind w:left="4320" w:hanging="360"/>
      </w:pPr>
      <w:rPr>
        <w:rFonts w:ascii="Wingdings 3" w:hAnsi="Wingdings 3" w:hint="default"/>
      </w:rPr>
    </w:lvl>
    <w:lvl w:ilvl="6" w:tplc="1A06CF0E" w:tentative="1">
      <w:start w:val="1"/>
      <w:numFmt w:val="bullet"/>
      <w:lvlText w:val=""/>
      <w:lvlJc w:val="left"/>
      <w:pPr>
        <w:tabs>
          <w:tab w:val="num" w:pos="5040"/>
        </w:tabs>
        <w:ind w:left="5040" w:hanging="360"/>
      </w:pPr>
      <w:rPr>
        <w:rFonts w:ascii="Wingdings 3" w:hAnsi="Wingdings 3" w:hint="default"/>
      </w:rPr>
    </w:lvl>
    <w:lvl w:ilvl="7" w:tplc="D8CCAE78" w:tentative="1">
      <w:start w:val="1"/>
      <w:numFmt w:val="bullet"/>
      <w:lvlText w:val=""/>
      <w:lvlJc w:val="left"/>
      <w:pPr>
        <w:tabs>
          <w:tab w:val="num" w:pos="5760"/>
        </w:tabs>
        <w:ind w:left="5760" w:hanging="360"/>
      </w:pPr>
      <w:rPr>
        <w:rFonts w:ascii="Wingdings 3" w:hAnsi="Wingdings 3" w:hint="default"/>
      </w:rPr>
    </w:lvl>
    <w:lvl w:ilvl="8" w:tplc="D10E8A84" w:tentative="1">
      <w:start w:val="1"/>
      <w:numFmt w:val="bullet"/>
      <w:lvlText w:val=""/>
      <w:lvlJc w:val="left"/>
      <w:pPr>
        <w:tabs>
          <w:tab w:val="num" w:pos="6480"/>
        </w:tabs>
        <w:ind w:left="6480" w:hanging="360"/>
      </w:pPr>
      <w:rPr>
        <w:rFonts w:ascii="Wingdings 3" w:hAnsi="Wingdings 3" w:hint="default"/>
      </w:rPr>
    </w:lvl>
  </w:abstractNum>
  <w:abstractNum w:abstractNumId="13" w15:restartNumberingAfterBreak="0">
    <w:nsid w:val="37B43C34"/>
    <w:multiLevelType w:val="hybridMultilevel"/>
    <w:tmpl w:val="C30E6C80"/>
    <w:lvl w:ilvl="0" w:tplc="D6C4DE44">
      <w:start w:val="1"/>
      <w:numFmt w:val="bullet"/>
      <w:lvlText w:val=""/>
      <w:lvlJc w:val="left"/>
      <w:pPr>
        <w:tabs>
          <w:tab w:val="num" w:pos="720"/>
        </w:tabs>
        <w:ind w:left="720" w:hanging="360"/>
      </w:pPr>
      <w:rPr>
        <w:rFonts w:ascii="Wingdings" w:hAnsi="Wingdings" w:hint="default"/>
      </w:rPr>
    </w:lvl>
    <w:lvl w:ilvl="1" w:tplc="8C40D6C6" w:tentative="1">
      <w:start w:val="1"/>
      <w:numFmt w:val="bullet"/>
      <w:lvlText w:val=""/>
      <w:lvlJc w:val="left"/>
      <w:pPr>
        <w:tabs>
          <w:tab w:val="num" w:pos="1440"/>
        </w:tabs>
        <w:ind w:left="1440" w:hanging="360"/>
      </w:pPr>
      <w:rPr>
        <w:rFonts w:ascii="Wingdings" w:hAnsi="Wingdings" w:hint="default"/>
      </w:rPr>
    </w:lvl>
    <w:lvl w:ilvl="2" w:tplc="20E42962" w:tentative="1">
      <w:start w:val="1"/>
      <w:numFmt w:val="bullet"/>
      <w:lvlText w:val=""/>
      <w:lvlJc w:val="left"/>
      <w:pPr>
        <w:tabs>
          <w:tab w:val="num" w:pos="2160"/>
        </w:tabs>
        <w:ind w:left="2160" w:hanging="360"/>
      </w:pPr>
      <w:rPr>
        <w:rFonts w:ascii="Wingdings" w:hAnsi="Wingdings" w:hint="default"/>
      </w:rPr>
    </w:lvl>
    <w:lvl w:ilvl="3" w:tplc="F1E8D62E" w:tentative="1">
      <w:start w:val="1"/>
      <w:numFmt w:val="bullet"/>
      <w:lvlText w:val=""/>
      <w:lvlJc w:val="left"/>
      <w:pPr>
        <w:tabs>
          <w:tab w:val="num" w:pos="2880"/>
        </w:tabs>
        <w:ind w:left="2880" w:hanging="360"/>
      </w:pPr>
      <w:rPr>
        <w:rFonts w:ascii="Wingdings" w:hAnsi="Wingdings" w:hint="default"/>
      </w:rPr>
    </w:lvl>
    <w:lvl w:ilvl="4" w:tplc="1F72D270" w:tentative="1">
      <w:start w:val="1"/>
      <w:numFmt w:val="bullet"/>
      <w:lvlText w:val=""/>
      <w:lvlJc w:val="left"/>
      <w:pPr>
        <w:tabs>
          <w:tab w:val="num" w:pos="3600"/>
        </w:tabs>
        <w:ind w:left="3600" w:hanging="360"/>
      </w:pPr>
      <w:rPr>
        <w:rFonts w:ascii="Wingdings" w:hAnsi="Wingdings" w:hint="default"/>
      </w:rPr>
    </w:lvl>
    <w:lvl w:ilvl="5" w:tplc="9E0E0CC0" w:tentative="1">
      <w:start w:val="1"/>
      <w:numFmt w:val="bullet"/>
      <w:lvlText w:val=""/>
      <w:lvlJc w:val="left"/>
      <w:pPr>
        <w:tabs>
          <w:tab w:val="num" w:pos="4320"/>
        </w:tabs>
        <w:ind w:left="4320" w:hanging="360"/>
      </w:pPr>
      <w:rPr>
        <w:rFonts w:ascii="Wingdings" w:hAnsi="Wingdings" w:hint="default"/>
      </w:rPr>
    </w:lvl>
    <w:lvl w:ilvl="6" w:tplc="A4F6EE40" w:tentative="1">
      <w:start w:val="1"/>
      <w:numFmt w:val="bullet"/>
      <w:lvlText w:val=""/>
      <w:lvlJc w:val="left"/>
      <w:pPr>
        <w:tabs>
          <w:tab w:val="num" w:pos="5040"/>
        </w:tabs>
        <w:ind w:left="5040" w:hanging="360"/>
      </w:pPr>
      <w:rPr>
        <w:rFonts w:ascii="Wingdings" w:hAnsi="Wingdings" w:hint="default"/>
      </w:rPr>
    </w:lvl>
    <w:lvl w:ilvl="7" w:tplc="95928486" w:tentative="1">
      <w:start w:val="1"/>
      <w:numFmt w:val="bullet"/>
      <w:lvlText w:val=""/>
      <w:lvlJc w:val="left"/>
      <w:pPr>
        <w:tabs>
          <w:tab w:val="num" w:pos="5760"/>
        </w:tabs>
        <w:ind w:left="5760" w:hanging="360"/>
      </w:pPr>
      <w:rPr>
        <w:rFonts w:ascii="Wingdings" w:hAnsi="Wingdings" w:hint="default"/>
      </w:rPr>
    </w:lvl>
    <w:lvl w:ilvl="8" w:tplc="836C705E"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AB02B32"/>
    <w:multiLevelType w:val="hybridMultilevel"/>
    <w:tmpl w:val="BEE4B1CC"/>
    <w:lvl w:ilvl="0" w:tplc="92761BA0">
      <w:start w:val="1"/>
      <w:numFmt w:val="bullet"/>
      <w:lvlText w:val=""/>
      <w:lvlJc w:val="left"/>
      <w:pPr>
        <w:tabs>
          <w:tab w:val="num" w:pos="720"/>
        </w:tabs>
        <w:ind w:left="720" w:hanging="360"/>
      </w:pPr>
      <w:rPr>
        <w:rFonts w:ascii="Wingdings" w:hAnsi="Wingdings" w:hint="default"/>
      </w:rPr>
    </w:lvl>
    <w:lvl w:ilvl="1" w:tplc="51CC6C26" w:tentative="1">
      <w:start w:val="1"/>
      <w:numFmt w:val="bullet"/>
      <w:lvlText w:val=""/>
      <w:lvlJc w:val="left"/>
      <w:pPr>
        <w:tabs>
          <w:tab w:val="num" w:pos="1440"/>
        </w:tabs>
        <w:ind w:left="1440" w:hanging="360"/>
      </w:pPr>
      <w:rPr>
        <w:rFonts w:ascii="Wingdings" w:hAnsi="Wingdings" w:hint="default"/>
      </w:rPr>
    </w:lvl>
    <w:lvl w:ilvl="2" w:tplc="5A2E01F8" w:tentative="1">
      <w:start w:val="1"/>
      <w:numFmt w:val="bullet"/>
      <w:lvlText w:val=""/>
      <w:lvlJc w:val="left"/>
      <w:pPr>
        <w:tabs>
          <w:tab w:val="num" w:pos="2160"/>
        </w:tabs>
        <w:ind w:left="2160" w:hanging="360"/>
      </w:pPr>
      <w:rPr>
        <w:rFonts w:ascii="Wingdings" w:hAnsi="Wingdings" w:hint="default"/>
      </w:rPr>
    </w:lvl>
    <w:lvl w:ilvl="3" w:tplc="C13A588E" w:tentative="1">
      <w:start w:val="1"/>
      <w:numFmt w:val="bullet"/>
      <w:lvlText w:val=""/>
      <w:lvlJc w:val="left"/>
      <w:pPr>
        <w:tabs>
          <w:tab w:val="num" w:pos="2880"/>
        </w:tabs>
        <w:ind w:left="2880" w:hanging="360"/>
      </w:pPr>
      <w:rPr>
        <w:rFonts w:ascii="Wingdings" w:hAnsi="Wingdings" w:hint="default"/>
      </w:rPr>
    </w:lvl>
    <w:lvl w:ilvl="4" w:tplc="C08EB09A" w:tentative="1">
      <w:start w:val="1"/>
      <w:numFmt w:val="bullet"/>
      <w:lvlText w:val=""/>
      <w:lvlJc w:val="left"/>
      <w:pPr>
        <w:tabs>
          <w:tab w:val="num" w:pos="3600"/>
        </w:tabs>
        <w:ind w:left="3600" w:hanging="360"/>
      </w:pPr>
      <w:rPr>
        <w:rFonts w:ascii="Wingdings" w:hAnsi="Wingdings" w:hint="default"/>
      </w:rPr>
    </w:lvl>
    <w:lvl w:ilvl="5" w:tplc="9EE65156" w:tentative="1">
      <w:start w:val="1"/>
      <w:numFmt w:val="bullet"/>
      <w:lvlText w:val=""/>
      <w:lvlJc w:val="left"/>
      <w:pPr>
        <w:tabs>
          <w:tab w:val="num" w:pos="4320"/>
        </w:tabs>
        <w:ind w:left="4320" w:hanging="360"/>
      </w:pPr>
      <w:rPr>
        <w:rFonts w:ascii="Wingdings" w:hAnsi="Wingdings" w:hint="default"/>
      </w:rPr>
    </w:lvl>
    <w:lvl w:ilvl="6" w:tplc="B4824C48" w:tentative="1">
      <w:start w:val="1"/>
      <w:numFmt w:val="bullet"/>
      <w:lvlText w:val=""/>
      <w:lvlJc w:val="left"/>
      <w:pPr>
        <w:tabs>
          <w:tab w:val="num" w:pos="5040"/>
        </w:tabs>
        <w:ind w:left="5040" w:hanging="360"/>
      </w:pPr>
      <w:rPr>
        <w:rFonts w:ascii="Wingdings" w:hAnsi="Wingdings" w:hint="default"/>
      </w:rPr>
    </w:lvl>
    <w:lvl w:ilvl="7" w:tplc="C05614D0" w:tentative="1">
      <w:start w:val="1"/>
      <w:numFmt w:val="bullet"/>
      <w:lvlText w:val=""/>
      <w:lvlJc w:val="left"/>
      <w:pPr>
        <w:tabs>
          <w:tab w:val="num" w:pos="5760"/>
        </w:tabs>
        <w:ind w:left="5760" w:hanging="360"/>
      </w:pPr>
      <w:rPr>
        <w:rFonts w:ascii="Wingdings" w:hAnsi="Wingdings" w:hint="default"/>
      </w:rPr>
    </w:lvl>
    <w:lvl w:ilvl="8" w:tplc="C2B64762"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002AF8"/>
    <w:multiLevelType w:val="hybridMultilevel"/>
    <w:tmpl w:val="2D78A38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3B196263"/>
    <w:multiLevelType w:val="hybridMultilevel"/>
    <w:tmpl w:val="7F84553C"/>
    <w:lvl w:ilvl="0" w:tplc="48B26C92">
      <w:start w:val="1"/>
      <w:numFmt w:val="bullet"/>
      <w:lvlText w:val=""/>
      <w:lvlJc w:val="left"/>
      <w:pPr>
        <w:tabs>
          <w:tab w:val="num" w:pos="720"/>
        </w:tabs>
        <w:ind w:left="720" w:hanging="360"/>
      </w:pPr>
      <w:rPr>
        <w:rFonts w:ascii="Wingdings" w:hAnsi="Wingdings" w:hint="default"/>
      </w:rPr>
    </w:lvl>
    <w:lvl w:ilvl="1" w:tplc="74CC1BCC" w:tentative="1">
      <w:start w:val="1"/>
      <w:numFmt w:val="bullet"/>
      <w:lvlText w:val=""/>
      <w:lvlJc w:val="left"/>
      <w:pPr>
        <w:tabs>
          <w:tab w:val="num" w:pos="1440"/>
        </w:tabs>
        <w:ind w:left="1440" w:hanging="360"/>
      </w:pPr>
      <w:rPr>
        <w:rFonts w:ascii="Wingdings" w:hAnsi="Wingdings" w:hint="default"/>
      </w:rPr>
    </w:lvl>
    <w:lvl w:ilvl="2" w:tplc="EA06681C" w:tentative="1">
      <w:start w:val="1"/>
      <w:numFmt w:val="bullet"/>
      <w:lvlText w:val=""/>
      <w:lvlJc w:val="left"/>
      <w:pPr>
        <w:tabs>
          <w:tab w:val="num" w:pos="2160"/>
        </w:tabs>
        <w:ind w:left="2160" w:hanging="360"/>
      </w:pPr>
      <w:rPr>
        <w:rFonts w:ascii="Wingdings" w:hAnsi="Wingdings" w:hint="default"/>
      </w:rPr>
    </w:lvl>
    <w:lvl w:ilvl="3" w:tplc="92369194" w:tentative="1">
      <w:start w:val="1"/>
      <w:numFmt w:val="bullet"/>
      <w:lvlText w:val=""/>
      <w:lvlJc w:val="left"/>
      <w:pPr>
        <w:tabs>
          <w:tab w:val="num" w:pos="2880"/>
        </w:tabs>
        <w:ind w:left="2880" w:hanging="360"/>
      </w:pPr>
      <w:rPr>
        <w:rFonts w:ascii="Wingdings" w:hAnsi="Wingdings" w:hint="default"/>
      </w:rPr>
    </w:lvl>
    <w:lvl w:ilvl="4" w:tplc="492C8C9C" w:tentative="1">
      <w:start w:val="1"/>
      <w:numFmt w:val="bullet"/>
      <w:lvlText w:val=""/>
      <w:lvlJc w:val="left"/>
      <w:pPr>
        <w:tabs>
          <w:tab w:val="num" w:pos="3600"/>
        </w:tabs>
        <w:ind w:left="3600" w:hanging="360"/>
      </w:pPr>
      <w:rPr>
        <w:rFonts w:ascii="Wingdings" w:hAnsi="Wingdings" w:hint="default"/>
      </w:rPr>
    </w:lvl>
    <w:lvl w:ilvl="5" w:tplc="D812E37A" w:tentative="1">
      <w:start w:val="1"/>
      <w:numFmt w:val="bullet"/>
      <w:lvlText w:val=""/>
      <w:lvlJc w:val="left"/>
      <w:pPr>
        <w:tabs>
          <w:tab w:val="num" w:pos="4320"/>
        </w:tabs>
        <w:ind w:left="4320" w:hanging="360"/>
      </w:pPr>
      <w:rPr>
        <w:rFonts w:ascii="Wingdings" w:hAnsi="Wingdings" w:hint="default"/>
      </w:rPr>
    </w:lvl>
    <w:lvl w:ilvl="6" w:tplc="61ECFB4A" w:tentative="1">
      <w:start w:val="1"/>
      <w:numFmt w:val="bullet"/>
      <w:lvlText w:val=""/>
      <w:lvlJc w:val="left"/>
      <w:pPr>
        <w:tabs>
          <w:tab w:val="num" w:pos="5040"/>
        </w:tabs>
        <w:ind w:left="5040" w:hanging="360"/>
      </w:pPr>
      <w:rPr>
        <w:rFonts w:ascii="Wingdings" w:hAnsi="Wingdings" w:hint="default"/>
      </w:rPr>
    </w:lvl>
    <w:lvl w:ilvl="7" w:tplc="04EE8C12" w:tentative="1">
      <w:start w:val="1"/>
      <w:numFmt w:val="bullet"/>
      <w:lvlText w:val=""/>
      <w:lvlJc w:val="left"/>
      <w:pPr>
        <w:tabs>
          <w:tab w:val="num" w:pos="5760"/>
        </w:tabs>
        <w:ind w:left="5760" w:hanging="360"/>
      </w:pPr>
      <w:rPr>
        <w:rFonts w:ascii="Wingdings" w:hAnsi="Wingdings" w:hint="default"/>
      </w:rPr>
    </w:lvl>
    <w:lvl w:ilvl="8" w:tplc="25DCB09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B8D5B1D"/>
    <w:multiLevelType w:val="hybridMultilevel"/>
    <w:tmpl w:val="5F722068"/>
    <w:lvl w:ilvl="0" w:tplc="80941E82">
      <w:start w:val="1"/>
      <w:numFmt w:val="bullet"/>
      <w:lvlText w:val=""/>
      <w:lvlJc w:val="left"/>
      <w:pPr>
        <w:tabs>
          <w:tab w:val="num" w:pos="720"/>
        </w:tabs>
        <w:ind w:left="720" w:hanging="360"/>
      </w:pPr>
      <w:rPr>
        <w:rFonts w:ascii="Wingdings" w:hAnsi="Wingdings" w:hint="default"/>
      </w:rPr>
    </w:lvl>
    <w:lvl w:ilvl="1" w:tplc="AB0C75B8" w:tentative="1">
      <w:start w:val="1"/>
      <w:numFmt w:val="bullet"/>
      <w:lvlText w:val=""/>
      <w:lvlJc w:val="left"/>
      <w:pPr>
        <w:tabs>
          <w:tab w:val="num" w:pos="1440"/>
        </w:tabs>
        <w:ind w:left="1440" w:hanging="360"/>
      </w:pPr>
      <w:rPr>
        <w:rFonts w:ascii="Wingdings" w:hAnsi="Wingdings" w:hint="default"/>
      </w:rPr>
    </w:lvl>
    <w:lvl w:ilvl="2" w:tplc="A47C961E" w:tentative="1">
      <w:start w:val="1"/>
      <w:numFmt w:val="bullet"/>
      <w:lvlText w:val=""/>
      <w:lvlJc w:val="left"/>
      <w:pPr>
        <w:tabs>
          <w:tab w:val="num" w:pos="2160"/>
        </w:tabs>
        <w:ind w:left="2160" w:hanging="360"/>
      </w:pPr>
      <w:rPr>
        <w:rFonts w:ascii="Wingdings" w:hAnsi="Wingdings" w:hint="default"/>
      </w:rPr>
    </w:lvl>
    <w:lvl w:ilvl="3" w:tplc="A19668D2" w:tentative="1">
      <w:start w:val="1"/>
      <w:numFmt w:val="bullet"/>
      <w:lvlText w:val=""/>
      <w:lvlJc w:val="left"/>
      <w:pPr>
        <w:tabs>
          <w:tab w:val="num" w:pos="2880"/>
        </w:tabs>
        <w:ind w:left="2880" w:hanging="360"/>
      </w:pPr>
      <w:rPr>
        <w:rFonts w:ascii="Wingdings" w:hAnsi="Wingdings" w:hint="default"/>
      </w:rPr>
    </w:lvl>
    <w:lvl w:ilvl="4" w:tplc="D1D0B14C" w:tentative="1">
      <w:start w:val="1"/>
      <w:numFmt w:val="bullet"/>
      <w:lvlText w:val=""/>
      <w:lvlJc w:val="left"/>
      <w:pPr>
        <w:tabs>
          <w:tab w:val="num" w:pos="3600"/>
        </w:tabs>
        <w:ind w:left="3600" w:hanging="360"/>
      </w:pPr>
      <w:rPr>
        <w:rFonts w:ascii="Wingdings" w:hAnsi="Wingdings" w:hint="default"/>
      </w:rPr>
    </w:lvl>
    <w:lvl w:ilvl="5" w:tplc="2D6E37A4" w:tentative="1">
      <w:start w:val="1"/>
      <w:numFmt w:val="bullet"/>
      <w:lvlText w:val=""/>
      <w:lvlJc w:val="left"/>
      <w:pPr>
        <w:tabs>
          <w:tab w:val="num" w:pos="4320"/>
        </w:tabs>
        <w:ind w:left="4320" w:hanging="360"/>
      </w:pPr>
      <w:rPr>
        <w:rFonts w:ascii="Wingdings" w:hAnsi="Wingdings" w:hint="default"/>
      </w:rPr>
    </w:lvl>
    <w:lvl w:ilvl="6" w:tplc="002ABA8A" w:tentative="1">
      <w:start w:val="1"/>
      <w:numFmt w:val="bullet"/>
      <w:lvlText w:val=""/>
      <w:lvlJc w:val="left"/>
      <w:pPr>
        <w:tabs>
          <w:tab w:val="num" w:pos="5040"/>
        </w:tabs>
        <w:ind w:left="5040" w:hanging="360"/>
      </w:pPr>
      <w:rPr>
        <w:rFonts w:ascii="Wingdings" w:hAnsi="Wingdings" w:hint="default"/>
      </w:rPr>
    </w:lvl>
    <w:lvl w:ilvl="7" w:tplc="D41021BE" w:tentative="1">
      <w:start w:val="1"/>
      <w:numFmt w:val="bullet"/>
      <w:lvlText w:val=""/>
      <w:lvlJc w:val="left"/>
      <w:pPr>
        <w:tabs>
          <w:tab w:val="num" w:pos="5760"/>
        </w:tabs>
        <w:ind w:left="5760" w:hanging="360"/>
      </w:pPr>
      <w:rPr>
        <w:rFonts w:ascii="Wingdings" w:hAnsi="Wingdings" w:hint="default"/>
      </w:rPr>
    </w:lvl>
    <w:lvl w:ilvl="8" w:tplc="F274DD92"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CB22CCD"/>
    <w:multiLevelType w:val="hybridMultilevel"/>
    <w:tmpl w:val="BD7277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D517FF5"/>
    <w:multiLevelType w:val="hybridMultilevel"/>
    <w:tmpl w:val="1628532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0" w15:restartNumberingAfterBreak="0">
    <w:nsid w:val="407C0B14"/>
    <w:multiLevelType w:val="hybridMultilevel"/>
    <w:tmpl w:val="7E9A3C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31009C6"/>
    <w:multiLevelType w:val="hybridMultilevel"/>
    <w:tmpl w:val="CF1ACFA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2" w15:restartNumberingAfterBreak="0">
    <w:nsid w:val="4B203CD4"/>
    <w:multiLevelType w:val="hybridMultilevel"/>
    <w:tmpl w:val="9DE2826E"/>
    <w:lvl w:ilvl="0" w:tplc="144C2962">
      <w:start w:val="1"/>
      <w:numFmt w:val="bullet"/>
      <w:lvlText w:val=""/>
      <w:lvlJc w:val="left"/>
      <w:pPr>
        <w:tabs>
          <w:tab w:val="num" w:pos="720"/>
        </w:tabs>
        <w:ind w:left="720" w:hanging="360"/>
      </w:pPr>
      <w:rPr>
        <w:rFonts w:ascii="Wingdings" w:hAnsi="Wingdings" w:hint="default"/>
      </w:rPr>
    </w:lvl>
    <w:lvl w:ilvl="1" w:tplc="FD4E2E18" w:tentative="1">
      <w:start w:val="1"/>
      <w:numFmt w:val="bullet"/>
      <w:lvlText w:val=""/>
      <w:lvlJc w:val="left"/>
      <w:pPr>
        <w:tabs>
          <w:tab w:val="num" w:pos="1440"/>
        </w:tabs>
        <w:ind w:left="1440" w:hanging="360"/>
      </w:pPr>
      <w:rPr>
        <w:rFonts w:ascii="Wingdings" w:hAnsi="Wingdings" w:hint="default"/>
      </w:rPr>
    </w:lvl>
    <w:lvl w:ilvl="2" w:tplc="B1D6DD0A" w:tentative="1">
      <w:start w:val="1"/>
      <w:numFmt w:val="bullet"/>
      <w:lvlText w:val=""/>
      <w:lvlJc w:val="left"/>
      <w:pPr>
        <w:tabs>
          <w:tab w:val="num" w:pos="2160"/>
        </w:tabs>
        <w:ind w:left="2160" w:hanging="360"/>
      </w:pPr>
      <w:rPr>
        <w:rFonts w:ascii="Wingdings" w:hAnsi="Wingdings" w:hint="default"/>
      </w:rPr>
    </w:lvl>
    <w:lvl w:ilvl="3" w:tplc="891A3CCA" w:tentative="1">
      <w:start w:val="1"/>
      <w:numFmt w:val="bullet"/>
      <w:lvlText w:val=""/>
      <w:lvlJc w:val="left"/>
      <w:pPr>
        <w:tabs>
          <w:tab w:val="num" w:pos="2880"/>
        </w:tabs>
        <w:ind w:left="2880" w:hanging="360"/>
      </w:pPr>
      <w:rPr>
        <w:rFonts w:ascii="Wingdings" w:hAnsi="Wingdings" w:hint="default"/>
      </w:rPr>
    </w:lvl>
    <w:lvl w:ilvl="4" w:tplc="A2645876" w:tentative="1">
      <w:start w:val="1"/>
      <w:numFmt w:val="bullet"/>
      <w:lvlText w:val=""/>
      <w:lvlJc w:val="left"/>
      <w:pPr>
        <w:tabs>
          <w:tab w:val="num" w:pos="3600"/>
        </w:tabs>
        <w:ind w:left="3600" w:hanging="360"/>
      </w:pPr>
      <w:rPr>
        <w:rFonts w:ascii="Wingdings" w:hAnsi="Wingdings" w:hint="default"/>
      </w:rPr>
    </w:lvl>
    <w:lvl w:ilvl="5" w:tplc="310CE928" w:tentative="1">
      <w:start w:val="1"/>
      <w:numFmt w:val="bullet"/>
      <w:lvlText w:val=""/>
      <w:lvlJc w:val="left"/>
      <w:pPr>
        <w:tabs>
          <w:tab w:val="num" w:pos="4320"/>
        </w:tabs>
        <w:ind w:left="4320" w:hanging="360"/>
      </w:pPr>
      <w:rPr>
        <w:rFonts w:ascii="Wingdings" w:hAnsi="Wingdings" w:hint="default"/>
      </w:rPr>
    </w:lvl>
    <w:lvl w:ilvl="6" w:tplc="4C90B180" w:tentative="1">
      <w:start w:val="1"/>
      <w:numFmt w:val="bullet"/>
      <w:lvlText w:val=""/>
      <w:lvlJc w:val="left"/>
      <w:pPr>
        <w:tabs>
          <w:tab w:val="num" w:pos="5040"/>
        </w:tabs>
        <w:ind w:left="5040" w:hanging="360"/>
      </w:pPr>
      <w:rPr>
        <w:rFonts w:ascii="Wingdings" w:hAnsi="Wingdings" w:hint="default"/>
      </w:rPr>
    </w:lvl>
    <w:lvl w:ilvl="7" w:tplc="0C405236" w:tentative="1">
      <w:start w:val="1"/>
      <w:numFmt w:val="bullet"/>
      <w:lvlText w:val=""/>
      <w:lvlJc w:val="left"/>
      <w:pPr>
        <w:tabs>
          <w:tab w:val="num" w:pos="5760"/>
        </w:tabs>
        <w:ind w:left="5760" w:hanging="360"/>
      </w:pPr>
      <w:rPr>
        <w:rFonts w:ascii="Wingdings" w:hAnsi="Wingdings" w:hint="default"/>
      </w:rPr>
    </w:lvl>
    <w:lvl w:ilvl="8" w:tplc="6BB8F602"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00C1479"/>
    <w:multiLevelType w:val="hybridMultilevel"/>
    <w:tmpl w:val="1CF0911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4" w15:restartNumberingAfterBreak="0">
    <w:nsid w:val="524E5390"/>
    <w:multiLevelType w:val="hybridMultilevel"/>
    <w:tmpl w:val="0A8CF63C"/>
    <w:lvl w:ilvl="0" w:tplc="E5A20CB8">
      <w:start w:val="1"/>
      <w:numFmt w:val="bullet"/>
      <w:lvlText w:val=""/>
      <w:lvlJc w:val="left"/>
      <w:pPr>
        <w:tabs>
          <w:tab w:val="num" w:pos="720"/>
        </w:tabs>
        <w:ind w:left="720" w:hanging="360"/>
      </w:pPr>
      <w:rPr>
        <w:rFonts w:ascii="Wingdings" w:hAnsi="Wingdings" w:hint="default"/>
      </w:rPr>
    </w:lvl>
    <w:lvl w:ilvl="1" w:tplc="5F84CBA4" w:tentative="1">
      <w:start w:val="1"/>
      <w:numFmt w:val="bullet"/>
      <w:lvlText w:val=""/>
      <w:lvlJc w:val="left"/>
      <w:pPr>
        <w:tabs>
          <w:tab w:val="num" w:pos="1440"/>
        </w:tabs>
        <w:ind w:left="1440" w:hanging="360"/>
      </w:pPr>
      <w:rPr>
        <w:rFonts w:ascii="Wingdings" w:hAnsi="Wingdings" w:hint="default"/>
      </w:rPr>
    </w:lvl>
    <w:lvl w:ilvl="2" w:tplc="071C31E8" w:tentative="1">
      <w:start w:val="1"/>
      <w:numFmt w:val="bullet"/>
      <w:lvlText w:val=""/>
      <w:lvlJc w:val="left"/>
      <w:pPr>
        <w:tabs>
          <w:tab w:val="num" w:pos="2160"/>
        </w:tabs>
        <w:ind w:left="2160" w:hanging="360"/>
      </w:pPr>
      <w:rPr>
        <w:rFonts w:ascii="Wingdings" w:hAnsi="Wingdings" w:hint="default"/>
      </w:rPr>
    </w:lvl>
    <w:lvl w:ilvl="3" w:tplc="FAE81AF6" w:tentative="1">
      <w:start w:val="1"/>
      <w:numFmt w:val="bullet"/>
      <w:lvlText w:val=""/>
      <w:lvlJc w:val="left"/>
      <w:pPr>
        <w:tabs>
          <w:tab w:val="num" w:pos="2880"/>
        </w:tabs>
        <w:ind w:left="2880" w:hanging="360"/>
      </w:pPr>
      <w:rPr>
        <w:rFonts w:ascii="Wingdings" w:hAnsi="Wingdings" w:hint="default"/>
      </w:rPr>
    </w:lvl>
    <w:lvl w:ilvl="4" w:tplc="CAF83DF8" w:tentative="1">
      <w:start w:val="1"/>
      <w:numFmt w:val="bullet"/>
      <w:lvlText w:val=""/>
      <w:lvlJc w:val="left"/>
      <w:pPr>
        <w:tabs>
          <w:tab w:val="num" w:pos="3600"/>
        </w:tabs>
        <w:ind w:left="3600" w:hanging="360"/>
      </w:pPr>
      <w:rPr>
        <w:rFonts w:ascii="Wingdings" w:hAnsi="Wingdings" w:hint="default"/>
      </w:rPr>
    </w:lvl>
    <w:lvl w:ilvl="5" w:tplc="DF6E09C4" w:tentative="1">
      <w:start w:val="1"/>
      <w:numFmt w:val="bullet"/>
      <w:lvlText w:val=""/>
      <w:lvlJc w:val="left"/>
      <w:pPr>
        <w:tabs>
          <w:tab w:val="num" w:pos="4320"/>
        </w:tabs>
        <w:ind w:left="4320" w:hanging="360"/>
      </w:pPr>
      <w:rPr>
        <w:rFonts w:ascii="Wingdings" w:hAnsi="Wingdings" w:hint="default"/>
      </w:rPr>
    </w:lvl>
    <w:lvl w:ilvl="6" w:tplc="0DCA4E72" w:tentative="1">
      <w:start w:val="1"/>
      <w:numFmt w:val="bullet"/>
      <w:lvlText w:val=""/>
      <w:lvlJc w:val="left"/>
      <w:pPr>
        <w:tabs>
          <w:tab w:val="num" w:pos="5040"/>
        </w:tabs>
        <w:ind w:left="5040" w:hanging="360"/>
      </w:pPr>
      <w:rPr>
        <w:rFonts w:ascii="Wingdings" w:hAnsi="Wingdings" w:hint="default"/>
      </w:rPr>
    </w:lvl>
    <w:lvl w:ilvl="7" w:tplc="EBE672D8" w:tentative="1">
      <w:start w:val="1"/>
      <w:numFmt w:val="bullet"/>
      <w:lvlText w:val=""/>
      <w:lvlJc w:val="left"/>
      <w:pPr>
        <w:tabs>
          <w:tab w:val="num" w:pos="5760"/>
        </w:tabs>
        <w:ind w:left="5760" w:hanging="360"/>
      </w:pPr>
      <w:rPr>
        <w:rFonts w:ascii="Wingdings" w:hAnsi="Wingdings" w:hint="default"/>
      </w:rPr>
    </w:lvl>
    <w:lvl w:ilvl="8" w:tplc="53EC1E7E"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2D17035"/>
    <w:multiLevelType w:val="hybridMultilevel"/>
    <w:tmpl w:val="F0B29768"/>
    <w:lvl w:ilvl="0" w:tplc="0C070001">
      <w:start w:val="1"/>
      <w:numFmt w:val="bullet"/>
      <w:lvlText w:val=""/>
      <w:lvlJc w:val="left"/>
      <w:pPr>
        <w:ind w:left="779" w:hanging="360"/>
      </w:pPr>
      <w:rPr>
        <w:rFonts w:ascii="Symbol" w:hAnsi="Symbol" w:hint="default"/>
      </w:rPr>
    </w:lvl>
    <w:lvl w:ilvl="1" w:tplc="0C070003" w:tentative="1">
      <w:start w:val="1"/>
      <w:numFmt w:val="bullet"/>
      <w:lvlText w:val="o"/>
      <w:lvlJc w:val="left"/>
      <w:pPr>
        <w:ind w:left="1499" w:hanging="360"/>
      </w:pPr>
      <w:rPr>
        <w:rFonts w:ascii="Courier New" w:hAnsi="Courier New" w:cs="Courier New" w:hint="default"/>
      </w:rPr>
    </w:lvl>
    <w:lvl w:ilvl="2" w:tplc="0C070005" w:tentative="1">
      <w:start w:val="1"/>
      <w:numFmt w:val="bullet"/>
      <w:lvlText w:val=""/>
      <w:lvlJc w:val="left"/>
      <w:pPr>
        <w:ind w:left="2219" w:hanging="360"/>
      </w:pPr>
      <w:rPr>
        <w:rFonts w:ascii="Wingdings" w:hAnsi="Wingdings" w:hint="default"/>
      </w:rPr>
    </w:lvl>
    <w:lvl w:ilvl="3" w:tplc="0C070001" w:tentative="1">
      <w:start w:val="1"/>
      <w:numFmt w:val="bullet"/>
      <w:lvlText w:val=""/>
      <w:lvlJc w:val="left"/>
      <w:pPr>
        <w:ind w:left="2939" w:hanging="360"/>
      </w:pPr>
      <w:rPr>
        <w:rFonts w:ascii="Symbol" w:hAnsi="Symbol" w:hint="default"/>
      </w:rPr>
    </w:lvl>
    <w:lvl w:ilvl="4" w:tplc="0C070003" w:tentative="1">
      <w:start w:val="1"/>
      <w:numFmt w:val="bullet"/>
      <w:lvlText w:val="o"/>
      <w:lvlJc w:val="left"/>
      <w:pPr>
        <w:ind w:left="3659" w:hanging="360"/>
      </w:pPr>
      <w:rPr>
        <w:rFonts w:ascii="Courier New" w:hAnsi="Courier New" w:cs="Courier New" w:hint="default"/>
      </w:rPr>
    </w:lvl>
    <w:lvl w:ilvl="5" w:tplc="0C070005" w:tentative="1">
      <w:start w:val="1"/>
      <w:numFmt w:val="bullet"/>
      <w:lvlText w:val=""/>
      <w:lvlJc w:val="left"/>
      <w:pPr>
        <w:ind w:left="4379" w:hanging="360"/>
      </w:pPr>
      <w:rPr>
        <w:rFonts w:ascii="Wingdings" w:hAnsi="Wingdings" w:hint="default"/>
      </w:rPr>
    </w:lvl>
    <w:lvl w:ilvl="6" w:tplc="0C070001" w:tentative="1">
      <w:start w:val="1"/>
      <w:numFmt w:val="bullet"/>
      <w:lvlText w:val=""/>
      <w:lvlJc w:val="left"/>
      <w:pPr>
        <w:ind w:left="5099" w:hanging="360"/>
      </w:pPr>
      <w:rPr>
        <w:rFonts w:ascii="Symbol" w:hAnsi="Symbol" w:hint="default"/>
      </w:rPr>
    </w:lvl>
    <w:lvl w:ilvl="7" w:tplc="0C070003" w:tentative="1">
      <w:start w:val="1"/>
      <w:numFmt w:val="bullet"/>
      <w:lvlText w:val="o"/>
      <w:lvlJc w:val="left"/>
      <w:pPr>
        <w:ind w:left="5819" w:hanging="360"/>
      </w:pPr>
      <w:rPr>
        <w:rFonts w:ascii="Courier New" w:hAnsi="Courier New" w:cs="Courier New" w:hint="default"/>
      </w:rPr>
    </w:lvl>
    <w:lvl w:ilvl="8" w:tplc="0C070005" w:tentative="1">
      <w:start w:val="1"/>
      <w:numFmt w:val="bullet"/>
      <w:lvlText w:val=""/>
      <w:lvlJc w:val="left"/>
      <w:pPr>
        <w:ind w:left="6539" w:hanging="360"/>
      </w:pPr>
      <w:rPr>
        <w:rFonts w:ascii="Wingdings" w:hAnsi="Wingdings" w:hint="default"/>
      </w:rPr>
    </w:lvl>
  </w:abstractNum>
  <w:abstractNum w:abstractNumId="26" w15:restartNumberingAfterBreak="0">
    <w:nsid w:val="578308B0"/>
    <w:multiLevelType w:val="hybridMultilevel"/>
    <w:tmpl w:val="175449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8CA0C5F"/>
    <w:multiLevelType w:val="hybridMultilevel"/>
    <w:tmpl w:val="979CD686"/>
    <w:lvl w:ilvl="0" w:tplc="812E388C">
      <w:start w:val="1"/>
      <w:numFmt w:val="bullet"/>
      <w:lvlText w:val="•"/>
      <w:lvlJc w:val="left"/>
      <w:pPr>
        <w:tabs>
          <w:tab w:val="num" w:pos="720"/>
        </w:tabs>
        <w:ind w:left="720" w:hanging="360"/>
      </w:pPr>
      <w:rPr>
        <w:rFonts w:ascii="Arial" w:hAnsi="Arial" w:hint="default"/>
      </w:rPr>
    </w:lvl>
    <w:lvl w:ilvl="1" w:tplc="A34657C0" w:tentative="1">
      <w:start w:val="1"/>
      <w:numFmt w:val="bullet"/>
      <w:lvlText w:val="•"/>
      <w:lvlJc w:val="left"/>
      <w:pPr>
        <w:tabs>
          <w:tab w:val="num" w:pos="1440"/>
        </w:tabs>
        <w:ind w:left="1440" w:hanging="360"/>
      </w:pPr>
      <w:rPr>
        <w:rFonts w:ascii="Arial" w:hAnsi="Arial" w:hint="default"/>
      </w:rPr>
    </w:lvl>
    <w:lvl w:ilvl="2" w:tplc="C714C29A" w:tentative="1">
      <w:start w:val="1"/>
      <w:numFmt w:val="bullet"/>
      <w:lvlText w:val="•"/>
      <w:lvlJc w:val="left"/>
      <w:pPr>
        <w:tabs>
          <w:tab w:val="num" w:pos="2160"/>
        </w:tabs>
        <w:ind w:left="2160" w:hanging="360"/>
      </w:pPr>
      <w:rPr>
        <w:rFonts w:ascii="Arial" w:hAnsi="Arial" w:hint="default"/>
      </w:rPr>
    </w:lvl>
    <w:lvl w:ilvl="3" w:tplc="0B4CC0BC" w:tentative="1">
      <w:start w:val="1"/>
      <w:numFmt w:val="bullet"/>
      <w:lvlText w:val="•"/>
      <w:lvlJc w:val="left"/>
      <w:pPr>
        <w:tabs>
          <w:tab w:val="num" w:pos="2880"/>
        </w:tabs>
        <w:ind w:left="2880" w:hanging="360"/>
      </w:pPr>
      <w:rPr>
        <w:rFonts w:ascii="Arial" w:hAnsi="Arial" w:hint="default"/>
      </w:rPr>
    </w:lvl>
    <w:lvl w:ilvl="4" w:tplc="5CB64A30" w:tentative="1">
      <w:start w:val="1"/>
      <w:numFmt w:val="bullet"/>
      <w:lvlText w:val="•"/>
      <w:lvlJc w:val="left"/>
      <w:pPr>
        <w:tabs>
          <w:tab w:val="num" w:pos="3600"/>
        </w:tabs>
        <w:ind w:left="3600" w:hanging="360"/>
      </w:pPr>
      <w:rPr>
        <w:rFonts w:ascii="Arial" w:hAnsi="Arial" w:hint="default"/>
      </w:rPr>
    </w:lvl>
    <w:lvl w:ilvl="5" w:tplc="6C707BBA" w:tentative="1">
      <w:start w:val="1"/>
      <w:numFmt w:val="bullet"/>
      <w:lvlText w:val="•"/>
      <w:lvlJc w:val="left"/>
      <w:pPr>
        <w:tabs>
          <w:tab w:val="num" w:pos="4320"/>
        </w:tabs>
        <w:ind w:left="4320" w:hanging="360"/>
      </w:pPr>
      <w:rPr>
        <w:rFonts w:ascii="Arial" w:hAnsi="Arial" w:hint="default"/>
      </w:rPr>
    </w:lvl>
    <w:lvl w:ilvl="6" w:tplc="FEA822C0" w:tentative="1">
      <w:start w:val="1"/>
      <w:numFmt w:val="bullet"/>
      <w:lvlText w:val="•"/>
      <w:lvlJc w:val="left"/>
      <w:pPr>
        <w:tabs>
          <w:tab w:val="num" w:pos="5040"/>
        </w:tabs>
        <w:ind w:left="5040" w:hanging="360"/>
      </w:pPr>
      <w:rPr>
        <w:rFonts w:ascii="Arial" w:hAnsi="Arial" w:hint="default"/>
      </w:rPr>
    </w:lvl>
    <w:lvl w:ilvl="7" w:tplc="9C061258" w:tentative="1">
      <w:start w:val="1"/>
      <w:numFmt w:val="bullet"/>
      <w:lvlText w:val="•"/>
      <w:lvlJc w:val="left"/>
      <w:pPr>
        <w:tabs>
          <w:tab w:val="num" w:pos="5760"/>
        </w:tabs>
        <w:ind w:left="5760" w:hanging="360"/>
      </w:pPr>
      <w:rPr>
        <w:rFonts w:ascii="Arial" w:hAnsi="Arial" w:hint="default"/>
      </w:rPr>
    </w:lvl>
    <w:lvl w:ilvl="8" w:tplc="4124833E"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C6C6783"/>
    <w:multiLevelType w:val="hybridMultilevel"/>
    <w:tmpl w:val="B50C3320"/>
    <w:lvl w:ilvl="0" w:tplc="B1D6DACC">
      <w:start w:val="1"/>
      <w:numFmt w:val="bullet"/>
      <w:lvlText w:val=""/>
      <w:lvlJc w:val="left"/>
      <w:pPr>
        <w:tabs>
          <w:tab w:val="num" w:pos="720"/>
        </w:tabs>
        <w:ind w:left="720" w:hanging="360"/>
      </w:pPr>
      <w:rPr>
        <w:rFonts w:ascii="Wingdings" w:hAnsi="Wingdings" w:hint="default"/>
      </w:rPr>
    </w:lvl>
    <w:lvl w:ilvl="1" w:tplc="8844405A" w:tentative="1">
      <w:start w:val="1"/>
      <w:numFmt w:val="bullet"/>
      <w:lvlText w:val=""/>
      <w:lvlJc w:val="left"/>
      <w:pPr>
        <w:tabs>
          <w:tab w:val="num" w:pos="1440"/>
        </w:tabs>
        <w:ind w:left="1440" w:hanging="360"/>
      </w:pPr>
      <w:rPr>
        <w:rFonts w:ascii="Wingdings" w:hAnsi="Wingdings" w:hint="default"/>
      </w:rPr>
    </w:lvl>
    <w:lvl w:ilvl="2" w:tplc="4246D0BE" w:tentative="1">
      <w:start w:val="1"/>
      <w:numFmt w:val="bullet"/>
      <w:lvlText w:val=""/>
      <w:lvlJc w:val="left"/>
      <w:pPr>
        <w:tabs>
          <w:tab w:val="num" w:pos="2160"/>
        </w:tabs>
        <w:ind w:left="2160" w:hanging="360"/>
      </w:pPr>
      <w:rPr>
        <w:rFonts w:ascii="Wingdings" w:hAnsi="Wingdings" w:hint="default"/>
      </w:rPr>
    </w:lvl>
    <w:lvl w:ilvl="3" w:tplc="96FCF082" w:tentative="1">
      <w:start w:val="1"/>
      <w:numFmt w:val="bullet"/>
      <w:lvlText w:val=""/>
      <w:lvlJc w:val="left"/>
      <w:pPr>
        <w:tabs>
          <w:tab w:val="num" w:pos="2880"/>
        </w:tabs>
        <w:ind w:left="2880" w:hanging="360"/>
      </w:pPr>
      <w:rPr>
        <w:rFonts w:ascii="Wingdings" w:hAnsi="Wingdings" w:hint="default"/>
      </w:rPr>
    </w:lvl>
    <w:lvl w:ilvl="4" w:tplc="2C2E3F96" w:tentative="1">
      <w:start w:val="1"/>
      <w:numFmt w:val="bullet"/>
      <w:lvlText w:val=""/>
      <w:lvlJc w:val="left"/>
      <w:pPr>
        <w:tabs>
          <w:tab w:val="num" w:pos="3600"/>
        </w:tabs>
        <w:ind w:left="3600" w:hanging="360"/>
      </w:pPr>
      <w:rPr>
        <w:rFonts w:ascii="Wingdings" w:hAnsi="Wingdings" w:hint="default"/>
      </w:rPr>
    </w:lvl>
    <w:lvl w:ilvl="5" w:tplc="AB546712" w:tentative="1">
      <w:start w:val="1"/>
      <w:numFmt w:val="bullet"/>
      <w:lvlText w:val=""/>
      <w:lvlJc w:val="left"/>
      <w:pPr>
        <w:tabs>
          <w:tab w:val="num" w:pos="4320"/>
        </w:tabs>
        <w:ind w:left="4320" w:hanging="360"/>
      </w:pPr>
      <w:rPr>
        <w:rFonts w:ascii="Wingdings" w:hAnsi="Wingdings" w:hint="default"/>
      </w:rPr>
    </w:lvl>
    <w:lvl w:ilvl="6" w:tplc="BE08D214" w:tentative="1">
      <w:start w:val="1"/>
      <w:numFmt w:val="bullet"/>
      <w:lvlText w:val=""/>
      <w:lvlJc w:val="left"/>
      <w:pPr>
        <w:tabs>
          <w:tab w:val="num" w:pos="5040"/>
        </w:tabs>
        <w:ind w:left="5040" w:hanging="360"/>
      </w:pPr>
      <w:rPr>
        <w:rFonts w:ascii="Wingdings" w:hAnsi="Wingdings" w:hint="default"/>
      </w:rPr>
    </w:lvl>
    <w:lvl w:ilvl="7" w:tplc="FE523216" w:tentative="1">
      <w:start w:val="1"/>
      <w:numFmt w:val="bullet"/>
      <w:lvlText w:val=""/>
      <w:lvlJc w:val="left"/>
      <w:pPr>
        <w:tabs>
          <w:tab w:val="num" w:pos="5760"/>
        </w:tabs>
        <w:ind w:left="5760" w:hanging="360"/>
      </w:pPr>
      <w:rPr>
        <w:rFonts w:ascii="Wingdings" w:hAnsi="Wingdings" w:hint="default"/>
      </w:rPr>
    </w:lvl>
    <w:lvl w:ilvl="8" w:tplc="C93EF0E2"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E6F0F23"/>
    <w:multiLevelType w:val="hybridMultilevel"/>
    <w:tmpl w:val="AD8EA078"/>
    <w:lvl w:ilvl="0" w:tplc="C3008ADA">
      <w:start w:val="1"/>
      <w:numFmt w:val="bullet"/>
      <w:lvlText w:val=""/>
      <w:lvlJc w:val="left"/>
      <w:pPr>
        <w:tabs>
          <w:tab w:val="num" w:pos="720"/>
        </w:tabs>
        <w:ind w:left="720" w:hanging="360"/>
      </w:pPr>
      <w:rPr>
        <w:rFonts w:ascii="Wingdings" w:hAnsi="Wingdings" w:hint="default"/>
      </w:rPr>
    </w:lvl>
    <w:lvl w:ilvl="1" w:tplc="370053F0" w:tentative="1">
      <w:start w:val="1"/>
      <w:numFmt w:val="bullet"/>
      <w:lvlText w:val=""/>
      <w:lvlJc w:val="left"/>
      <w:pPr>
        <w:tabs>
          <w:tab w:val="num" w:pos="1440"/>
        </w:tabs>
        <w:ind w:left="1440" w:hanging="360"/>
      </w:pPr>
      <w:rPr>
        <w:rFonts w:ascii="Wingdings" w:hAnsi="Wingdings" w:hint="default"/>
      </w:rPr>
    </w:lvl>
    <w:lvl w:ilvl="2" w:tplc="9C90CE8C" w:tentative="1">
      <w:start w:val="1"/>
      <w:numFmt w:val="bullet"/>
      <w:lvlText w:val=""/>
      <w:lvlJc w:val="left"/>
      <w:pPr>
        <w:tabs>
          <w:tab w:val="num" w:pos="2160"/>
        </w:tabs>
        <w:ind w:left="2160" w:hanging="360"/>
      </w:pPr>
      <w:rPr>
        <w:rFonts w:ascii="Wingdings" w:hAnsi="Wingdings" w:hint="default"/>
      </w:rPr>
    </w:lvl>
    <w:lvl w:ilvl="3" w:tplc="4FA62198" w:tentative="1">
      <w:start w:val="1"/>
      <w:numFmt w:val="bullet"/>
      <w:lvlText w:val=""/>
      <w:lvlJc w:val="left"/>
      <w:pPr>
        <w:tabs>
          <w:tab w:val="num" w:pos="2880"/>
        </w:tabs>
        <w:ind w:left="2880" w:hanging="360"/>
      </w:pPr>
      <w:rPr>
        <w:rFonts w:ascii="Wingdings" w:hAnsi="Wingdings" w:hint="default"/>
      </w:rPr>
    </w:lvl>
    <w:lvl w:ilvl="4" w:tplc="0B18D398" w:tentative="1">
      <w:start w:val="1"/>
      <w:numFmt w:val="bullet"/>
      <w:lvlText w:val=""/>
      <w:lvlJc w:val="left"/>
      <w:pPr>
        <w:tabs>
          <w:tab w:val="num" w:pos="3600"/>
        </w:tabs>
        <w:ind w:left="3600" w:hanging="360"/>
      </w:pPr>
      <w:rPr>
        <w:rFonts w:ascii="Wingdings" w:hAnsi="Wingdings" w:hint="default"/>
      </w:rPr>
    </w:lvl>
    <w:lvl w:ilvl="5" w:tplc="2C2E4A4A" w:tentative="1">
      <w:start w:val="1"/>
      <w:numFmt w:val="bullet"/>
      <w:lvlText w:val=""/>
      <w:lvlJc w:val="left"/>
      <w:pPr>
        <w:tabs>
          <w:tab w:val="num" w:pos="4320"/>
        </w:tabs>
        <w:ind w:left="4320" w:hanging="360"/>
      </w:pPr>
      <w:rPr>
        <w:rFonts w:ascii="Wingdings" w:hAnsi="Wingdings" w:hint="default"/>
      </w:rPr>
    </w:lvl>
    <w:lvl w:ilvl="6" w:tplc="86EA628E" w:tentative="1">
      <w:start w:val="1"/>
      <w:numFmt w:val="bullet"/>
      <w:lvlText w:val=""/>
      <w:lvlJc w:val="left"/>
      <w:pPr>
        <w:tabs>
          <w:tab w:val="num" w:pos="5040"/>
        </w:tabs>
        <w:ind w:left="5040" w:hanging="360"/>
      </w:pPr>
      <w:rPr>
        <w:rFonts w:ascii="Wingdings" w:hAnsi="Wingdings" w:hint="default"/>
      </w:rPr>
    </w:lvl>
    <w:lvl w:ilvl="7" w:tplc="43B0027E" w:tentative="1">
      <w:start w:val="1"/>
      <w:numFmt w:val="bullet"/>
      <w:lvlText w:val=""/>
      <w:lvlJc w:val="left"/>
      <w:pPr>
        <w:tabs>
          <w:tab w:val="num" w:pos="5760"/>
        </w:tabs>
        <w:ind w:left="5760" w:hanging="360"/>
      </w:pPr>
      <w:rPr>
        <w:rFonts w:ascii="Wingdings" w:hAnsi="Wingdings" w:hint="default"/>
      </w:rPr>
    </w:lvl>
    <w:lvl w:ilvl="8" w:tplc="FDF2F5CA"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3161A57"/>
    <w:multiLevelType w:val="hybridMultilevel"/>
    <w:tmpl w:val="6B02C294"/>
    <w:lvl w:ilvl="0" w:tplc="47749DAA">
      <w:start w:val="1"/>
      <w:numFmt w:val="bullet"/>
      <w:lvlText w:val=""/>
      <w:lvlJc w:val="left"/>
      <w:pPr>
        <w:tabs>
          <w:tab w:val="num" w:pos="720"/>
        </w:tabs>
        <w:ind w:left="720" w:hanging="360"/>
      </w:pPr>
      <w:rPr>
        <w:rFonts w:ascii="Wingdings" w:hAnsi="Wingdings" w:hint="default"/>
      </w:rPr>
    </w:lvl>
    <w:lvl w:ilvl="1" w:tplc="20301E34" w:tentative="1">
      <w:start w:val="1"/>
      <w:numFmt w:val="bullet"/>
      <w:lvlText w:val=""/>
      <w:lvlJc w:val="left"/>
      <w:pPr>
        <w:tabs>
          <w:tab w:val="num" w:pos="1440"/>
        </w:tabs>
        <w:ind w:left="1440" w:hanging="360"/>
      </w:pPr>
      <w:rPr>
        <w:rFonts w:ascii="Wingdings" w:hAnsi="Wingdings" w:hint="default"/>
      </w:rPr>
    </w:lvl>
    <w:lvl w:ilvl="2" w:tplc="1DC21FB4" w:tentative="1">
      <w:start w:val="1"/>
      <w:numFmt w:val="bullet"/>
      <w:lvlText w:val=""/>
      <w:lvlJc w:val="left"/>
      <w:pPr>
        <w:tabs>
          <w:tab w:val="num" w:pos="2160"/>
        </w:tabs>
        <w:ind w:left="2160" w:hanging="360"/>
      </w:pPr>
      <w:rPr>
        <w:rFonts w:ascii="Wingdings" w:hAnsi="Wingdings" w:hint="default"/>
      </w:rPr>
    </w:lvl>
    <w:lvl w:ilvl="3" w:tplc="BF721C1C" w:tentative="1">
      <w:start w:val="1"/>
      <w:numFmt w:val="bullet"/>
      <w:lvlText w:val=""/>
      <w:lvlJc w:val="left"/>
      <w:pPr>
        <w:tabs>
          <w:tab w:val="num" w:pos="2880"/>
        </w:tabs>
        <w:ind w:left="2880" w:hanging="360"/>
      </w:pPr>
      <w:rPr>
        <w:rFonts w:ascii="Wingdings" w:hAnsi="Wingdings" w:hint="default"/>
      </w:rPr>
    </w:lvl>
    <w:lvl w:ilvl="4" w:tplc="A50A0496" w:tentative="1">
      <w:start w:val="1"/>
      <w:numFmt w:val="bullet"/>
      <w:lvlText w:val=""/>
      <w:lvlJc w:val="left"/>
      <w:pPr>
        <w:tabs>
          <w:tab w:val="num" w:pos="3600"/>
        </w:tabs>
        <w:ind w:left="3600" w:hanging="360"/>
      </w:pPr>
      <w:rPr>
        <w:rFonts w:ascii="Wingdings" w:hAnsi="Wingdings" w:hint="default"/>
      </w:rPr>
    </w:lvl>
    <w:lvl w:ilvl="5" w:tplc="4290EF22" w:tentative="1">
      <w:start w:val="1"/>
      <w:numFmt w:val="bullet"/>
      <w:lvlText w:val=""/>
      <w:lvlJc w:val="left"/>
      <w:pPr>
        <w:tabs>
          <w:tab w:val="num" w:pos="4320"/>
        </w:tabs>
        <w:ind w:left="4320" w:hanging="360"/>
      </w:pPr>
      <w:rPr>
        <w:rFonts w:ascii="Wingdings" w:hAnsi="Wingdings" w:hint="default"/>
      </w:rPr>
    </w:lvl>
    <w:lvl w:ilvl="6" w:tplc="89B0C3CA" w:tentative="1">
      <w:start w:val="1"/>
      <w:numFmt w:val="bullet"/>
      <w:lvlText w:val=""/>
      <w:lvlJc w:val="left"/>
      <w:pPr>
        <w:tabs>
          <w:tab w:val="num" w:pos="5040"/>
        </w:tabs>
        <w:ind w:left="5040" w:hanging="360"/>
      </w:pPr>
      <w:rPr>
        <w:rFonts w:ascii="Wingdings" w:hAnsi="Wingdings" w:hint="default"/>
      </w:rPr>
    </w:lvl>
    <w:lvl w:ilvl="7" w:tplc="A148D8EE" w:tentative="1">
      <w:start w:val="1"/>
      <w:numFmt w:val="bullet"/>
      <w:lvlText w:val=""/>
      <w:lvlJc w:val="left"/>
      <w:pPr>
        <w:tabs>
          <w:tab w:val="num" w:pos="5760"/>
        </w:tabs>
        <w:ind w:left="5760" w:hanging="360"/>
      </w:pPr>
      <w:rPr>
        <w:rFonts w:ascii="Wingdings" w:hAnsi="Wingdings" w:hint="default"/>
      </w:rPr>
    </w:lvl>
    <w:lvl w:ilvl="8" w:tplc="BB482DA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B806A9E"/>
    <w:multiLevelType w:val="hybridMultilevel"/>
    <w:tmpl w:val="DF6CF10A"/>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2" w15:restartNumberingAfterBreak="0">
    <w:nsid w:val="6D8C71F0"/>
    <w:multiLevelType w:val="hybridMultilevel"/>
    <w:tmpl w:val="99C4607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3" w15:restartNumberingAfterBreak="0">
    <w:nsid w:val="780C4286"/>
    <w:multiLevelType w:val="hybridMultilevel"/>
    <w:tmpl w:val="BF9082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9157155">
    <w:abstractNumId w:val="15"/>
  </w:num>
  <w:num w:numId="2" w16cid:durableId="204147649">
    <w:abstractNumId w:val="6"/>
  </w:num>
  <w:num w:numId="3" w16cid:durableId="1915121774">
    <w:abstractNumId w:val="11"/>
  </w:num>
  <w:num w:numId="4" w16cid:durableId="1922711578">
    <w:abstractNumId w:val="32"/>
  </w:num>
  <w:num w:numId="5" w16cid:durableId="915015915">
    <w:abstractNumId w:val="25"/>
  </w:num>
  <w:num w:numId="6" w16cid:durableId="2018262807">
    <w:abstractNumId w:val="23"/>
  </w:num>
  <w:num w:numId="7" w16cid:durableId="592713241">
    <w:abstractNumId w:val="31"/>
  </w:num>
  <w:num w:numId="8" w16cid:durableId="365562195">
    <w:abstractNumId w:val="9"/>
  </w:num>
  <w:num w:numId="9" w16cid:durableId="33820744">
    <w:abstractNumId w:val="33"/>
  </w:num>
  <w:num w:numId="10" w16cid:durableId="1806046969">
    <w:abstractNumId w:val="22"/>
  </w:num>
  <w:num w:numId="11" w16cid:durableId="214776625">
    <w:abstractNumId w:val="2"/>
  </w:num>
  <w:num w:numId="12" w16cid:durableId="420371703">
    <w:abstractNumId w:val="13"/>
  </w:num>
  <w:num w:numId="13" w16cid:durableId="250436984">
    <w:abstractNumId w:val="17"/>
  </w:num>
  <w:num w:numId="14" w16cid:durableId="1503397231">
    <w:abstractNumId w:val="1"/>
  </w:num>
  <w:num w:numId="15" w16cid:durableId="387997110">
    <w:abstractNumId w:val="20"/>
  </w:num>
  <w:num w:numId="16" w16cid:durableId="2125608472">
    <w:abstractNumId w:val="26"/>
  </w:num>
  <w:num w:numId="17" w16cid:durableId="1285575926">
    <w:abstractNumId w:val="10"/>
  </w:num>
  <w:num w:numId="18" w16cid:durableId="945622702">
    <w:abstractNumId w:val="24"/>
  </w:num>
  <w:num w:numId="19" w16cid:durableId="787238591">
    <w:abstractNumId w:val="29"/>
  </w:num>
  <w:num w:numId="20" w16cid:durableId="1730959559">
    <w:abstractNumId w:val="18"/>
  </w:num>
  <w:num w:numId="21" w16cid:durableId="1526870171">
    <w:abstractNumId w:val="16"/>
  </w:num>
  <w:num w:numId="22" w16cid:durableId="671957239">
    <w:abstractNumId w:val="28"/>
  </w:num>
  <w:num w:numId="23" w16cid:durableId="1513107763">
    <w:abstractNumId w:val="8"/>
  </w:num>
  <w:num w:numId="24" w16cid:durableId="1846938419">
    <w:abstractNumId w:val="14"/>
  </w:num>
  <w:num w:numId="25" w16cid:durableId="511798542">
    <w:abstractNumId w:val="3"/>
  </w:num>
  <w:num w:numId="26" w16cid:durableId="52967226">
    <w:abstractNumId w:val="30"/>
  </w:num>
  <w:num w:numId="27" w16cid:durableId="265384081">
    <w:abstractNumId w:val="21"/>
  </w:num>
  <w:num w:numId="28" w16cid:durableId="1437822520">
    <w:abstractNumId w:val="5"/>
  </w:num>
  <w:num w:numId="29" w16cid:durableId="1123428060">
    <w:abstractNumId w:val="12"/>
  </w:num>
  <w:num w:numId="30" w16cid:durableId="717631753">
    <w:abstractNumId w:val="19"/>
  </w:num>
  <w:num w:numId="31" w16cid:durableId="482309890">
    <w:abstractNumId w:val="27"/>
  </w:num>
  <w:num w:numId="32" w16cid:durableId="1205021383">
    <w:abstractNumId w:val="0"/>
    <w:lvlOverride w:ilvl="0">
      <w:lvl w:ilvl="0">
        <w:start w:val="1"/>
        <w:numFmt w:val="bullet"/>
        <w:lvlText w:val=""/>
        <w:legacy w:legacy="1" w:legacySpace="0" w:legacyIndent="283"/>
        <w:lvlJc w:val="left"/>
        <w:pPr>
          <w:ind w:left="680" w:hanging="283"/>
        </w:pPr>
        <w:rPr>
          <w:rFonts w:ascii="Symbol" w:hAnsi="Symbol" w:hint="default"/>
        </w:rPr>
      </w:lvl>
    </w:lvlOverride>
  </w:num>
  <w:num w:numId="33" w16cid:durableId="353728972">
    <w:abstractNumId w:val="7"/>
  </w:num>
  <w:num w:numId="34" w16cid:durableId="17596695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autoHyphenation/>
  <w:hyphenationZone w:val="142"/>
  <w:doNotHyphenateCap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51A9"/>
    <w:rsid w:val="0000319B"/>
    <w:rsid w:val="0000566F"/>
    <w:rsid w:val="00006F9F"/>
    <w:rsid w:val="00015134"/>
    <w:rsid w:val="00015896"/>
    <w:rsid w:val="00015C7E"/>
    <w:rsid w:val="000170B7"/>
    <w:rsid w:val="0002224B"/>
    <w:rsid w:val="000223BE"/>
    <w:rsid w:val="00024FC0"/>
    <w:rsid w:val="00026D72"/>
    <w:rsid w:val="000300FC"/>
    <w:rsid w:val="00031C0F"/>
    <w:rsid w:val="000355EF"/>
    <w:rsid w:val="00044F8D"/>
    <w:rsid w:val="00052711"/>
    <w:rsid w:val="00053924"/>
    <w:rsid w:val="00053BBE"/>
    <w:rsid w:val="000607B2"/>
    <w:rsid w:val="00063E16"/>
    <w:rsid w:val="00065B4A"/>
    <w:rsid w:val="00067D35"/>
    <w:rsid w:val="00073A4C"/>
    <w:rsid w:val="00074182"/>
    <w:rsid w:val="0008275F"/>
    <w:rsid w:val="00084E4F"/>
    <w:rsid w:val="0008604B"/>
    <w:rsid w:val="00087FFB"/>
    <w:rsid w:val="00092BFF"/>
    <w:rsid w:val="0009635C"/>
    <w:rsid w:val="000A44B3"/>
    <w:rsid w:val="000A4B9F"/>
    <w:rsid w:val="000A5A04"/>
    <w:rsid w:val="000B0E12"/>
    <w:rsid w:val="000B3700"/>
    <w:rsid w:val="000B3B26"/>
    <w:rsid w:val="000B5F46"/>
    <w:rsid w:val="000C2381"/>
    <w:rsid w:val="000C319D"/>
    <w:rsid w:val="000C4D57"/>
    <w:rsid w:val="000D0072"/>
    <w:rsid w:val="000D059B"/>
    <w:rsid w:val="000D5F8E"/>
    <w:rsid w:val="000D6384"/>
    <w:rsid w:val="000D6E7D"/>
    <w:rsid w:val="000E3583"/>
    <w:rsid w:val="000E5288"/>
    <w:rsid w:val="000E6055"/>
    <w:rsid w:val="000F16EC"/>
    <w:rsid w:val="000F2E0F"/>
    <w:rsid w:val="000F508C"/>
    <w:rsid w:val="000F779E"/>
    <w:rsid w:val="00104592"/>
    <w:rsid w:val="00105010"/>
    <w:rsid w:val="00105290"/>
    <w:rsid w:val="00105426"/>
    <w:rsid w:val="00105AA6"/>
    <w:rsid w:val="00106561"/>
    <w:rsid w:val="0010744E"/>
    <w:rsid w:val="00107E07"/>
    <w:rsid w:val="00107F32"/>
    <w:rsid w:val="00110208"/>
    <w:rsid w:val="00110390"/>
    <w:rsid w:val="001202C5"/>
    <w:rsid w:val="001338D1"/>
    <w:rsid w:val="00133CF2"/>
    <w:rsid w:val="00134FBC"/>
    <w:rsid w:val="001469D0"/>
    <w:rsid w:val="00146C2F"/>
    <w:rsid w:val="001510D7"/>
    <w:rsid w:val="00153F60"/>
    <w:rsid w:val="0015546A"/>
    <w:rsid w:val="00156A29"/>
    <w:rsid w:val="001570BC"/>
    <w:rsid w:val="00157C52"/>
    <w:rsid w:val="0016074F"/>
    <w:rsid w:val="0016172D"/>
    <w:rsid w:val="00164501"/>
    <w:rsid w:val="00164E86"/>
    <w:rsid w:val="001663A6"/>
    <w:rsid w:val="00166FF4"/>
    <w:rsid w:val="001679EC"/>
    <w:rsid w:val="00171E79"/>
    <w:rsid w:val="00177403"/>
    <w:rsid w:val="00180A11"/>
    <w:rsid w:val="0018325D"/>
    <w:rsid w:val="001842B1"/>
    <w:rsid w:val="001860E8"/>
    <w:rsid w:val="001861EA"/>
    <w:rsid w:val="00190F33"/>
    <w:rsid w:val="00192280"/>
    <w:rsid w:val="00195DEF"/>
    <w:rsid w:val="00195E75"/>
    <w:rsid w:val="00196C6C"/>
    <w:rsid w:val="00197CFC"/>
    <w:rsid w:val="001A0763"/>
    <w:rsid w:val="001A0E79"/>
    <w:rsid w:val="001A1049"/>
    <w:rsid w:val="001A26A3"/>
    <w:rsid w:val="001A3FC0"/>
    <w:rsid w:val="001B4443"/>
    <w:rsid w:val="001B614E"/>
    <w:rsid w:val="001C1EE7"/>
    <w:rsid w:val="001C351A"/>
    <w:rsid w:val="001D0845"/>
    <w:rsid w:val="001D229C"/>
    <w:rsid w:val="001E32C7"/>
    <w:rsid w:val="001E3F1C"/>
    <w:rsid w:val="001E5DD2"/>
    <w:rsid w:val="001F1985"/>
    <w:rsid w:val="001F3C43"/>
    <w:rsid w:val="00201220"/>
    <w:rsid w:val="0020722B"/>
    <w:rsid w:val="0021242C"/>
    <w:rsid w:val="00212D05"/>
    <w:rsid w:val="00214A52"/>
    <w:rsid w:val="00222381"/>
    <w:rsid w:val="002305AA"/>
    <w:rsid w:val="002327AA"/>
    <w:rsid w:val="002330E4"/>
    <w:rsid w:val="002410F5"/>
    <w:rsid w:val="0024273D"/>
    <w:rsid w:val="00242FE1"/>
    <w:rsid w:val="002430F1"/>
    <w:rsid w:val="00244E18"/>
    <w:rsid w:val="002507E4"/>
    <w:rsid w:val="002531C1"/>
    <w:rsid w:val="002576C1"/>
    <w:rsid w:val="00257E8B"/>
    <w:rsid w:val="00262A5B"/>
    <w:rsid w:val="002652FE"/>
    <w:rsid w:val="002673EA"/>
    <w:rsid w:val="0027004A"/>
    <w:rsid w:val="002722FD"/>
    <w:rsid w:val="00272632"/>
    <w:rsid w:val="00273288"/>
    <w:rsid w:val="002745D7"/>
    <w:rsid w:val="00275FC5"/>
    <w:rsid w:val="00285AF3"/>
    <w:rsid w:val="00293E6D"/>
    <w:rsid w:val="00295EB3"/>
    <w:rsid w:val="00297E50"/>
    <w:rsid w:val="002A2871"/>
    <w:rsid w:val="002A5426"/>
    <w:rsid w:val="002B0F39"/>
    <w:rsid w:val="002B3D6B"/>
    <w:rsid w:val="002B4DA2"/>
    <w:rsid w:val="002B7A23"/>
    <w:rsid w:val="002C0901"/>
    <w:rsid w:val="002C7358"/>
    <w:rsid w:val="002D037A"/>
    <w:rsid w:val="002D15C7"/>
    <w:rsid w:val="002D35D9"/>
    <w:rsid w:val="002D64D1"/>
    <w:rsid w:val="002E1CD2"/>
    <w:rsid w:val="002E7293"/>
    <w:rsid w:val="002E72B0"/>
    <w:rsid w:val="002F417B"/>
    <w:rsid w:val="002F7EDB"/>
    <w:rsid w:val="003117EF"/>
    <w:rsid w:val="00314B98"/>
    <w:rsid w:val="003162B2"/>
    <w:rsid w:val="00324A84"/>
    <w:rsid w:val="0032729D"/>
    <w:rsid w:val="00330E3B"/>
    <w:rsid w:val="003337DC"/>
    <w:rsid w:val="00335413"/>
    <w:rsid w:val="003375A9"/>
    <w:rsid w:val="00337C95"/>
    <w:rsid w:val="003420D6"/>
    <w:rsid w:val="00351C0E"/>
    <w:rsid w:val="00352490"/>
    <w:rsid w:val="00353A9D"/>
    <w:rsid w:val="003550F4"/>
    <w:rsid w:val="00364CD6"/>
    <w:rsid w:val="003676AA"/>
    <w:rsid w:val="00372664"/>
    <w:rsid w:val="003750E3"/>
    <w:rsid w:val="00380226"/>
    <w:rsid w:val="00381676"/>
    <w:rsid w:val="00386587"/>
    <w:rsid w:val="00390672"/>
    <w:rsid w:val="00396758"/>
    <w:rsid w:val="003A10D1"/>
    <w:rsid w:val="003A27C1"/>
    <w:rsid w:val="003A33AA"/>
    <w:rsid w:val="003A4D05"/>
    <w:rsid w:val="003A7987"/>
    <w:rsid w:val="003B00FB"/>
    <w:rsid w:val="003B3EDF"/>
    <w:rsid w:val="003C21D2"/>
    <w:rsid w:val="003C3C0B"/>
    <w:rsid w:val="003C4381"/>
    <w:rsid w:val="003D29A8"/>
    <w:rsid w:val="003D2AD2"/>
    <w:rsid w:val="003D3B08"/>
    <w:rsid w:val="003D4138"/>
    <w:rsid w:val="003D53B8"/>
    <w:rsid w:val="003D714F"/>
    <w:rsid w:val="003E25E3"/>
    <w:rsid w:val="003F38E4"/>
    <w:rsid w:val="00400362"/>
    <w:rsid w:val="0040479C"/>
    <w:rsid w:val="00412694"/>
    <w:rsid w:val="00415D58"/>
    <w:rsid w:val="004161CE"/>
    <w:rsid w:val="00431BCA"/>
    <w:rsid w:val="00432AC1"/>
    <w:rsid w:val="004335F9"/>
    <w:rsid w:val="00433D4D"/>
    <w:rsid w:val="00435E17"/>
    <w:rsid w:val="004365F0"/>
    <w:rsid w:val="004401DD"/>
    <w:rsid w:val="004408DB"/>
    <w:rsid w:val="00441390"/>
    <w:rsid w:val="0044144A"/>
    <w:rsid w:val="00441C50"/>
    <w:rsid w:val="0044311B"/>
    <w:rsid w:val="00444943"/>
    <w:rsid w:val="00444E6D"/>
    <w:rsid w:val="004466EE"/>
    <w:rsid w:val="00450D66"/>
    <w:rsid w:val="004563E2"/>
    <w:rsid w:val="00457F92"/>
    <w:rsid w:val="00460D71"/>
    <w:rsid w:val="00461991"/>
    <w:rsid w:val="004635A6"/>
    <w:rsid w:val="004658D0"/>
    <w:rsid w:val="004664E8"/>
    <w:rsid w:val="00466CC7"/>
    <w:rsid w:val="00476D62"/>
    <w:rsid w:val="0047701D"/>
    <w:rsid w:val="0048094E"/>
    <w:rsid w:val="00480A72"/>
    <w:rsid w:val="00481A53"/>
    <w:rsid w:val="00484048"/>
    <w:rsid w:val="00486160"/>
    <w:rsid w:val="0049034E"/>
    <w:rsid w:val="00494981"/>
    <w:rsid w:val="004979C8"/>
    <w:rsid w:val="004A2E8A"/>
    <w:rsid w:val="004B0726"/>
    <w:rsid w:val="004B112D"/>
    <w:rsid w:val="004B3F89"/>
    <w:rsid w:val="004B4ED2"/>
    <w:rsid w:val="004C5362"/>
    <w:rsid w:val="004C5457"/>
    <w:rsid w:val="004C63B3"/>
    <w:rsid w:val="004C6888"/>
    <w:rsid w:val="004C6DAC"/>
    <w:rsid w:val="004D18D2"/>
    <w:rsid w:val="004D1A8D"/>
    <w:rsid w:val="004E0AC3"/>
    <w:rsid w:val="004E3416"/>
    <w:rsid w:val="004E4821"/>
    <w:rsid w:val="004F37DA"/>
    <w:rsid w:val="005021F2"/>
    <w:rsid w:val="00503F1E"/>
    <w:rsid w:val="005043F5"/>
    <w:rsid w:val="0050555F"/>
    <w:rsid w:val="00505AB1"/>
    <w:rsid w:val="00507DBA"/>
    <w:rsid w:val="005113C7"/>
    <w:rsid w:val="00512AC4"/>
    <w:rsid w:val="00513AFB"/>
    <w:rsid w:val="00514868"/>
    <w:rsid w:val="005157E0"/>
    <w:rsid w:val="005174DB"/>
    <w:rsid w:val="00520FD2"/>
    <w:rsid w:val="005210D3"/>
    <w:rsid w:val="00523A8A"/>
    <w:rsid w:val="005242DA"/>
    <w:rsid w:val="0052730C"/>
    <w:rsid w:val="0053662E"/>
    <w:rsid w:val="0054028F"/>
    <w:rsid w:val="005422B8"/>
    <w:rsid w:val="00542872"/>
    <w:rsid w:val="00542D84"/>
    <w:rsid w:val="00545663"/>
    <w:rsid w:val="005517D1"/>
    <w:rsid w:val="005528F2"/>
    <w:rsid w:val="00556654"/>
    <w:rsid w:val="00560C2F"/>
    <w:rsid w:val="005642F7"/>
    <w:rsid w:val="005718F5"/>
    <w:rsid w:val="00572243"/>
    <w:rsid w:val="00576EA2"/>
    <w:rsid w:val="00577326"/>
    <w:rsid w:val="00577B7C"/>
    <w:rsid w:val="005860A4"/>
    <w:rsid w:val="005860F6"/>
    <w:rsid w:val="00593EFA"/>
    <w:rsid w:val="00595AC4"/>
    <w:rsid w:val="005A10B1"/>
    <w:rsid w:val="005A37CC"/>
    <w:rsid w:val="005B02D0"/>
    <w:rsid w:val="005B2624"/>
    <w:rsid w:val="005B4E1F"/>
    <w:rsid w:val="005C0F7A"/>
    <w:rsid w:val="005C1457"/>
    <w:rsid w:val="005C70AC"/>
    <w:rsid w:val="005C79B4"/>
    <w:rsid w:val="005D3799"/>
    <w:rsid w:val="005D7757"/>
    <w:rsid w:val="005E12DD"/>
    <w:rsid w:val="005E54BC"/>
    <w:rsid w:val="005F4023"/>
    <w:rsid w:val="006047EC"/>
    <w:rsid w:val="00605822"/>
    <w:rsid w:val="006133E8"/>
    <w:rsid w:val="00623BDD"/>
    <w:rsid w:val="00623C29"/>
    <w:rsid w:val="00630488"/>
    <w:rsid w:val="00630498"/>
    <w:rsid w:val="006341AE"/>
    <w:rsid w:val="00634D7F"/>
    <w:rsid w:val="00643B44"/>
    <w:rsid w:val="00645AD2"/>
    <w:rsid w:val="006462F0"/>
    <w:rsid w:val="00652318"/>
    <w:rsid w:val="00653640"/>
    <w:rsid w:val="00653761"/>
    <w:rsid w:val="006628CE"/>
    <w:rsid w:val="00671FCF"/>
    <w:rsid w:val="00673696"/>
    <w:rsid w:val="006751B3"/>
    <w:rsid w:val="00676117"/>
    <w:rsid w:val="00680E2C"/>
    <w:rsid w:val="0068144C"/>
    <w:rsid w:val="00694D8A"/>
    <w:rsid w:val="006A54C5"/>
    <w:rsid w:val="006B3D09"/>
    <w:rsid w:val="006C3A4D"/>
    <w:rsid w:val="006C4569"/>
    <w:rsid w:val="006C4662"/>
    <w:rsid w:val="006D4394"/>
    <w:rsid w:val="006D5BB3"/>
    <w:rsid w:val="006E204E"/>
    <w:rsid w:val="006E3045"/>
    <w:rsid w:val="006E7F00"/>
    <w:rsid w:val="006F1C70"/>
    <w:rsid w:val="006F1D20"/>
    <w:rsid w:val="006F31AC"/>
    <w:rsid w:val="006F44AE"/>
    <w:rsid w:val="006F4706"/>
    <w:rsid w:val="006F47AE"/>
    <w:rsid w:val="0070219D"/>
    <w:rsid w:val="00704886"/>
    <w:rsid w:val="00705D64"/>
    <w:rsid w:val="00706559"/>
    <w:rsid w:val="00710BBD"/>
    <w:rsid w:val="007125B2"/>
    <w:rsid w:val="0072090E"/>
    <w:rsid w:val="00722ED9"/>
    <w:rsid w:val="00724488"/>
    <w:rsid w:val="007255B4"/>
    <w:rsid w:val="00727F76"/>
    <w:rsid w:val="00727FF5"/>
    <w:rsid w:val="0073098A"/>
    <w:rsid w:val="007321B5"/>
    <w:rsid w:val="00733763"/>
    <w:rsid w:val="00733FC9"/>
    <w:rsid w:val="0074113C"/>
    <w:rsid w:val="00741843"/>
    <w:rsid w:val="00741CF1"/>
    <w:rsid w:val="0074214B"/>
    <w:rsid w:val="00742C91"/>
    <w:rsid w:val="00744734"/>
    <w:rsid w:val="007467BF"/>
    <w:rsid w:val="00750D21"/>
    <w:rsid w:val="0075705D"/>
    <w:rsid w:val="007602B1"/>
    <w:rsid w:val="00761BDD"/>
    <w:rsid w:val="00761F5E"/>
    <w:rsid w:val="00764C2B"/>
    <w:rsid w:val="00771162"/>
    <w:rsid w:val="007714DB"/>
    <w:rsid w:val="007731E4"/>
    <w:rsid w:val="00776D4B"/>
    <w:rsid w:val="00780D2F"/>
    <w:rsid w:val="00782210"/>
    <w:rsid w:val="00782D92"/>
    <w:rsid w:val="00783FF7"/>
    <w:rsid w:val="00786AB4"/>
    <w:rsid w:val="0079653B"/>
    <w:rsid w:val="007A1342"/>
    <w:rsid w:val="007A1546"/>
    <w:rsid w:val="007A6BC5"/>
    <w:rsid w:val="007A7B87"/>
    <w:rsid w:val="007B01E6"/>
    <w:rsid w:val="007B0F8D"/>
    <w:rsid w:val="007B71A4"/>
    <w:rsid w:val="007C07DD"/>
    <w:rsid w:val="007C46B4"/>
    <w:rsid w:val="007D4AD0"/>
    <w:rsid w:val="007E1065"/>
    <w:rsid w:val="007E6CBE"/>
    <w:rsid w:val="007F0C36"/>
    <w:rsid w:val="007F4153"/>
    <w:rsid w:val="007F5EA9"/>
    <w:rsid w:val="00804067"/>
    <w:rsid w:val="008057D6"/>
    <w:rsid w:val="008177C5"/>
    <w:rsid w:val="00820412"/>
    <w:rsid w:val="00822642"/>
    <w:rsid w:val="00822D47"/>
    <w:rsid w:val="00823C1B"/>
    <w:rsid w:val="008243C0"/>
    <w:rsid w:val="00824424"/>
    <w:rsid w:val="00825086"/>
    <w:rsid w:val="008274FA"/>
    <w:rsid w:val="00827766"/>
    <w:rsid w:val="00836186"/>
    <w:rsid w:val="00840455"/>
    <w:rsid w:val="0084319C"/>
    <w:rsid w:val="0085336E"/>
    <w:rsid w:val="00854961"/>
    <w:rsid w:val="00854AC5"/>
    <w:rsid w:val="00865580"/>
    <w:rsid w:val="0086684A"/>
    <w:rsid w:val="008701C4"/>
    <w:rsid w:val="0087601D"/>
    <w:rsid w:val="00877216"/>
    <w:rsid w:val="008826B4"/>
    <w:rsid w:val="00883E75"/>
    <w:rsid w:val="00884332"/>
    <w:rsid w:val="00884AF4"/>
    <w:rsid w:val="00885F57"/>
    <w:rsid w:val="00890615"/>
    <w:rsid w:val="008966A4"/>
    <w:rsid w:val="00896AF7"/>
    <w:rsid w:val="008A186A"/>
    <w:rsid w:val="008A1A79"/>
    <w:rsid w:val="008A4BD5"/>
    <w:rsid w:val="008A66AC"/>
    <w:rsid w:val="008B127B"/>
    <w:rsid w:val="008B1AB7"/>
    <w:rsid w:val="008B5970"/>
    <w:rsid w:val="008C2CDB"/>
    <w:rsid w:val="008C3C75"/>
    <w:rsid w:val="008C4A96"/>
    <w:rsid w:val="008D4F66"/>
    <w:rsid w:val="008D687A"/>
    <w:rsid w:val="008F2894"/>
    <w:rsid w:val="008F3259"/>
    <w:rsid w:val="008F4119"/>
    <w:rsid w:val="00900666"/>
    <w:rsid w:val="009040CF"/>
    <w:rsid w:val="009044E0"/>
    <w:rsid w:val="0090640D"/>
    <w:rsid w:val="0090646D"/>
    <w:rsid w:val="009118DC"/>
    <w:rsid w:val="009144D7"/>
    <w:rsid w:val="009147A0"/>
    <w:rsid w:val="0091531F"/>
    <w:rsid w:val="00921D52"/>
    <w:rsid w:val="00922644"/>
    <w:rsid w:val="00931764"/>
    <w:rsid w:val="0093263D"/>
    <w:rsid w:val="009342FE"/>
    <w:rsid w:val="0093619B"/>
    <w:rsid w:val="009374DA"/>
    <w:rsid w:val="00940406"/>
    <w:rsid w:val="009433C0"/>
    <w:rsid w:val="009451A9"/>
    <w:rsid w:val="009473D1"/>
    <w:rsid w:val="009563BC"/>
    <w:rsid w:val="00961E3D"/>
    <w:rsid w:val="00963D47"/>
    <w:rsid w:val="009641D3"/>
    <w:rsid w:val="00970AFF"/>
    <w:rsid w:val="009714DC"/>
    <w:rsid w:val="009718E2"/>
    <w:rsid w:val="009768F9"/>
    <w:rsid w:val="00980146"/>
    <w:rsid w:val="0098319B"/>
    <w:rsid w:val="00986D2A"/>
    <w:rsid w:val="009879C1"/>
    <w:rsid w:val="00987AE2"/>
    <w:rsid w:val="009911D6"/>
    <w:rsid w:val="00991F38"/>
    <w:rsid w:val="009931B2"/>
    <w:rsid w:val="00995BC3"/>
    <w:rsid w:val="00997894"/>
    <w:rsid w:val="009A13B0"/>
    <w:rsid w:val="009A2014"/>
    <w:rsid w:val="009A2CCD"/>
    <w:rsid w:val="009A372B"/>
    <w:rsid w:val="009A5AED"/>
    <w:rsid w:val="009B1558"/>
    <w:rsid w:val="009B6489"/>
    <w:rsid w:val="009B6A62"/>
    <w:rsid w:val="009D0BC8"/>
    <w:rsid w:val="009D18F0"/>
    <w:rsid w:val="009D25C3"/>
    <w:rsid w:val="009D44D2"/>
    <w:rsid w:val="009D54B6"/>
    <w:rsid w:val="009D7451"/>
    <w:rsid w:val="009E02AA"/>
    <w:rsid w:val="009E15C6"/>
    <w:rsid w:val="009E2CE5"/>
    <w:rsid w:val="009E663F"/>
    <w:rsid w:val="009F003A"/>
    <w:rsid w:val="00A001DE"/>
    <w:rsid w:val="00A02C59"/>
    <w:rsid w:val="00A06B1A"/>
    <w:rsid w:val="00A07882"/>
    <w:rsid w:val="00A11330"/>
    <w:rsid w:val="00A15CFE"/>
    <w:rsid w:val="00A16FFF"/>
    <w:rsid w:val="00A208FD"/>
    <w:rsid w:val="00A213B4"/>
    <w:rsid w:val="00A24ACF"/>
    <w:rsid w:val="00A319B5"/>
    <w:rsid w:val="00A33A39"/>
    <w:rsid w:val="00A362E3"/>
    <w:rsid w:val="00A362E6"/>
    <w:rsid w:val="00A43174"/>
    <w:rsid w:val="00A43F90"/>
    <w:rsid w:val="00A47C29"/>
    <w:rsid w:val="00A54FEE"/>
    <w:rsid w:val="00A61377"/>
    <w:rsid w:val="00A65B7B"/>
    <w:rsid w:val="00A701D0"/>
    <w:rsid w:val="00A73926"/>
    <w:rsid w:val="00A7399C"/>
    <w:rsid w:val="00A73B91"/>
    <w:rsid w:val="00A75A1B"/>
    <w:rsid w:val="00A809D3"/>
    <w:rsid w:val="00A8138D"/>
    <w:rsid w:val="00A818EB"/>
    <w:rsid w:val="00A81A41"/>
    <w:rsid w:val="00A849D1"/>
    <w:rsid w:val="00A84D4E"/>
    <w:rsid w:val="00A85A89"/>
    <w:rsid w:val="00A86AA7"/>
    <w:rsid w:val="00A87EFF"/>
    <w:rsid w:val="00A9013D"/>
    <w:rsid w:val="00A95FAD"/>
    <w:rsid w:val="00A97B22"/>
    <w:rsid w:val="00A97B9B"/>
    <w:rsid w:val="00A97C6E"/>
    <w:rsid w:val="00AA304F"/>
    <w:rsid w:val="00AB0584"/>
    <w:rsid w:val="00AB206E"/>
    <w:rsid w:val="00AB20D2"/>
    <w:rsid w:val="00AB5396"/>
    <w:rsid w:val="00AB5E1A"/>
    <w:rsid w:val="00AB7A76"/>
    <w:rsid w:val="00AC1C92"/>
    <w:rsid w:val="00AC268C"/>
    <w:rsid w:val="00AC4824"/>
    <w:rsid w:val="00AC5033"/>
    <w:rsid w:val="00AD07D4"/>
    <w:rsid w:val="00AD16DE"/>
    <w:rsid w:val="00AD2438"/>
    <w:rsid w:val="00AD54E6"/>
    <w:rsid w:val="00AD565C"/>
    <w:rsid w:val="00AE0558"/>
    <w:rsid w:val="00AE0E16"/>
    <w:rsid w:val="00AE2283"/>
    <w:rsid w:val="00AE673A"/>
    <w:rsid w:val="00AF12E4"/>
    <w:rsid w:val="00AF1D64"/>
    <w:rsid w:val="00AF2C77"/>
    <w:rsid w:val="00AF6C76"/>
    <w:rsid w:val="00AF798B"/>
    <w:rsid w:val="00B01433"/>
    <w:rsid w:val="00B0605E"/>
    <w:rsid w:val="00B10617"/>
    <w:rsid w:val="00B127D2"/>
    <w:rsid w:val="00B1330E"/>
    <w:rsid w:val="00B13695"/>
    <w:rsid w:val="00B14446"/>
    <w:rsid w:val="00B220D6"/>
    <w:rsid w:val="00B328C9"/>
    <w:rsid w:val="00B34599"/>
    <w:rsid w:val="00B372BD"/>
    <w:rsid w:val="00B37541"/>
    <w:rsid w:val="00B4095C"/>
    <w:rsid w:val="00B4250A"/>
    <w:rsid w:val="00B456FA"/>
    <w:rsid w:val="00B459C4"/>
    <w:rsid w:val="00B51146"/>
    <w:rsid w:val="00B53221"/>
    <w:rsid w:val="00B53D46"/>
    <w:rsid w:val="00B56598"/>
    <w:rsid w:val="00B56D2D"/>
    <w:rsid w:val="00B71750"/>
    <w:rsid w:val="00B85CA8"/>
    <w:rsid w:val="00B90EB1"/>
    <w:rsid w:val="00B954BE"/>
    <w:rsid w:val="00B9720B"/>
    <w:rsid w:val="00B97449"/>
    <w:rsid w:val="00BA0BD0"/>
    <w:rsid w:val="00BA3A8E"/>
    <w:rsid w:val="00BA670F"/>
    <w:rsid w:val="00BB27C3"/>
    <w:rsid w:val="00BB69A2"/>
    <w:rsid w:val="00BC1CE6"/>
    <w:rsid w:val="00BC3173"/>
    <w:rsid w:val="00BC37C8"/>
    <w:rsid w:val="00BC59F8"/>
    <w:rsid w:val="00BC7C3F"/>
    <w:rsid w:val="00BD07A8"/>
    <w:rsid w:val="00BD0817"/>
    <w:rsid w:val="00BD2D6D"/>
    <w:rsid w:val="00BD4ACF"/>
    <w:rsid w:val="00BE30A4"/>
    <w:rsid w:val="00BE6EC8"/>
    <w:rsid w:val="00BF3B23"/>
    <w:rsid w:val="00BF5B2A"/>
    <w:rsid w:val="00BF676F"/>
    <w:rsid w:val="00BF79F6"/>
    <w:rsid w:val="00BF7ABB"/>
    <w:rsid w:val="00C01C40"/>
    <w:rsid w:val="00C0677E"/>
    <w:rsid w:val="00C10BC3"/>
    <w:rsid w:val="00C11586"/>
    <w:rsid w:val="00C14AD1"/>
    <w:rsid w:val="00C1510F"/>
    <w:rsid w:val="00C220E0"/>
    <w:rsid w:val="00C266B2"/>
    <w:rsid w:val="00C30B77"/>
    <w:rsid w:val="00C327F2"/>
    <w:rsid w:val="00C32992"/>
    <w:rsid w:val="00C4239D"/>
    <w:rsid w:val="00C4486C"/>
    <w:rsid w:val="00C5007E"/>
    <w:rsid w:val="00C50E84"/>
    <w:rsid w:val="00C54723"/>
    <w:rsid w:val="00C63BFD"/>
    <w:rsid w:val="00C715E2"/>
    <w:rsid w:val="00C72D34"/>
    <w:rsid w:val="00C73FD5"/>
    <w:rsid w:val="00C7519B"/>
    <w:rsid w:val="00C779AA"/>
    <w:rsid w:val="00C81CD9"/>
    <w:rsid w:val="00C82CA8"/>
    <w:rsid w:val="00C8438E"/>
    <w:rsid w:val="00C86447"/>
    <w:rsid w:val="00C87C15"/>
    <w:rsid w:val="00C906C7"/>
    <w:rsid w:val="00C94C1A"/>
    <w:rsid w:val="00C96067"/>
    <w:rsid w:val="00CA1FC6"/>
    <w:rsid w:val="00CA4A67"/>
    <w:rsid w:val="00CA4EF1"/>
    <w:rsid w:val="00CB1906"/>
    <w:rsid w:val="00CB44F4"/>
    <w:rsid w:val="00CC0204"/>
    <w:rsid w:val="00CC0A41"/>
    <w:rsid w:val="00CC42FC"/>
    <w:rsid w:val="00CC4B02"/>
    <w:rsid w:val="00CC5510"/>
    <w:rsid w:val="00CD0033"/>
    <w:rsid w:val="00CD1917"/>
    <w:rsid w:val="00CD4C02"/>
    <w:rsid w:val="00CE4EF5"/>
    <w:rsid w:val="00CE680A"/>
    <w:rsid w:val="00CF1390"/>
    <w:rsid w:val="00CF2F3E"/>
    <w:rsid w:val="00CF4DBD"/>
    <w:rsid w:val="00D01010"/>
    <w:rsid w:val="00D0336D"/>
    <w:rsid w:val="00D03FEF"/>
    <w:rsid w:val="00D04CEB"/>
    <w:rsid w:val="00D1275B"/>
    <w:rsid w:val="00D13CE7"/>
    <w:rsid w:val="00D15BC6"/>
    <w:rsid w:val="00D15D46"/>
    <w:rsid w:val="00D20B0C"/>
    <w:rsid w:val="00D264ED"/>
    <w:rsid w:val="00D27E6D"/>
    <w:rsid w:val="00D3789A"/>
    <w:rsid w:val="00D4148C"/>
    <w:rsid w:val="00D43121"/>
    <w:rsid w:val="00D450E2"/>
    <w:rsid w:val="00D4750F"/>
    <w:rsid w:val="00D52B6A"/>
    <w:rsid w:val="00D620DA"/>
    <w:rsid w:val="00D623B8"/>
    <w:rsid w:val="00D66263"/>
    <w:rsid w:val="00D66271"/>
    <w:rsid w:val="00D7009D"/>
    <w:rsid w:val="00D708BD"/>
    <w:rsid w:val="00D7393F"/>
    <w:rsid w:val="00D774C8"/>
    <w:rsid w:val="00D80727"/>
    <w:rsid w:val="00D80A16"/>
    <w:rsid w:val="00D80AC7"/>
    <w:rsid w:val="00D80BD3"/>
    <w:rsid w:val="00D844DE"/>
    <w:rsid w:val="00D93C68"/>
    <w:rsid w:val="00D94BA8"/>
    <w:rsid w:val="00D97FA7"/>
    <w:rsid w:val="00DA01B7"/>
    <w:rsid w:val="00DA0E07"/>
    <w:rsid w:val="00DA28C1"/>
    <w:rsid w:val="00DA3D87"/>
    <w:rsid w:val="00DA498A"/>
    <w:rsid w:val="00DA541C"/>
    <w:rsid w:val="00DA7696"/>
    <w:rsid w:val="00DB20D7"/>
    <w:rsid w:val="00DB54EB"/>
    <w:rsid w:val="00DB7C96"/>
    <w:rsid w:val="00DC01BB"/>
    <w:rsid w:val="00DC175A"/>
    <w:rsid w:val="00DC1EAF"/>
    <w:rsid w:val="00DC365A"/>
    <w:rsid w:val="00DC3932"/>
    <w:rsid w:val="00DD11D8"/>
    <w:rsid w:val="00DD1A51"/>
    <w:rsid w:val="00DD6891"/>
    <w:rsid w:val="00DD7C08"/>
    <w:rsid w:val="00DE43DE"/>
    <w:rsid w:val="00DF077F"/>
    <w:rsid w:val="00DF53AB"/>
    <w:rsid w:val="00E03241"/>
    <w:rsid w:val="00E03308"/>
    <w:rsid w:val="00E0690D"/>
    <w:rsid w:val="00E076C1"/>
    <w:rsid w:val="00E13FBD"/>
    <w:rsid w:val="00E14125"/>
    <w:rsid w:val="00E15415"/>
    <w:rsid w:val="00E17982"/>
    <w:rsid w:val="00E24F53"/>
    <w:rsid w:val="00E25827"/>
    <w:rsid w:val="00E2621B"/>
    <w:rsid w:val="00E27C32"/>
    <w:rsid w:val="00E32ED4"/>
    <w:rsid w:val="00E413E0"/>
    <w:rsid w:val="00E42454"/>
    <w:rsid w:val="00E43534"/>
    <w:rsid w:val="00E47540"/>
    <w:rsid w:val="00E50985"/>
    <w:rsid w:val="00E51A71"/>
    <w:rsid w:val="00E53ED5"/>
    <w:rsid w:val="00E566EA"/>
    <w:rsid w:val="00E57DB3"/>
    <w:rsid w:val="00E70301"/>
    <w:rsid w:val="00E75176"/>
    <w:rsid w:val="00E765F3"/>
    <w:rsid w:val="00E807F6"/>
    <w:rsid w:val="00E84950"/>
    <w:rsid w:val="00E862CF"/>
    <w:rsid w:val="00E86398"/>
    <w:rsid w:val="00E91AC2"/>
    <w:rsid w:val="00E9676A"/>
    <w:rsid w:val="00EA2B68"/>
    <w:rsid w:val="00EA6AC0"/>
    <w:rsid w:val="00EA6B6B"/>
    <w:rsid w:val="00EB0BC8"/>
    <w:rsid w:val="00EB194F"/>
    <w:rsid w:val="00EB1A15"/>
    <w:rsid w:val="00EB77E0"/>
    <w:rsid w:val="00EC4BB9"/>
    <w:rsid w:val="00EC4C5E"/>
    <w:rsid w:val="00EC58F4"/>
    <w:rsid w:val="00EC6D4F"/>
    <w:rsid w:val="00EC7817"/>
    <w:rsid w:val="00ED3AB1"/>
    <w:rsid w:val="00EE2CFD"/>
    <w:rsid w:val="00EE468C"/>
    <w:rsid w:val="00EF36BA"/>
    <w:rsid w:val="00EF5292"/>
    <w:rsid w:val="00F05590"/>
    <w:rsid w:val="00F05BE3"/>
    <w:rsid w:val="00F05E74"/>
    <w:rsid w:val="00F13EF9"/>
    <w:rsid w:val="00F1444F"/>
    <w:rsid w:val="00F213D0"/>
    <w:rsid w:val="00F214DF"/>
    <w:rsid w:val="00F247F3"/>
    <w:rsid w:val="00F278E7"/>
    <w:rsid w:val="00F33450"/>
    <w:rsid w:val="00F35FE5"/>
    <w:rsid w:val="00F503CC"/>
    <w:rsid w:val="00F50DFA"/>
    <w:rsid w:val="00F60E79"/>
    <w:rsid w:val="00F6170C"/>
    <w:rsid w:val="00F63008"/>
    <w:rsid w:val="00F63117"/>
    <w:rsid w:val="00F66362"/>
    <w:rsid w:val="00F67633"/>
    <w:rsid w:val="00F71332"/>
    <w:rsid w:val="00F71F31"/>
    <w:rsid w:val="00F72FF3"/>
    <w:rsid w:val="00F758B5"/>
    <w:rsid w:val="00F76DF3"/>
    <w:rsid w:val="00F77533"/>
    <w:rsid w:val="00F80A77"/>
    <w:rsid w:val="00F80C6A"/>
    <w:rsid w:val="00F810E6"/>
    <w:rsid w:val="00F858C7"/>
    <w:rsid w:val="00F85DC0"/>
    <w:rsid w:val="00F8723B"/>
    <w:rsid w:val="00F9042C"/>
    <w:rsid w:val="00F904AA"/>
    <w:rsid w:val="00F93C1A"/>
    <w:rsid w:val="00F94263"/>
    <w:rsid w:val="00F9496D"/>
    <w:rsid w:val="00F97CEE"/>
    <w:rsid w:val="00FA02FA"/>
    <w:rsid w:val="00FA114E"/>
    <w:rsid w:val="00FA1D57"/>
    <w:rsid w:val="00FB43CD"/>
    <w:rsid w:val="00FB56A1"/>
    <w:rsid w:val="00FC2159"/>
    <w:rsid w:val="00FC2CDD"/>
    <w:rsid w:val="00FC53B3"/>
    <w:rsid w:val="00FC591F"/>
    <w:rsid w:val="00FC6C04"/>
    <w:rsid w:val="00FD4988"/>
    <w:rsid w:val="00FD4B90"/>
    <w:rsid w:val="00FE22BA"/>
    <w:rsid w:val="00FE45B5"/>
    <w:rsid w:val="00FE760B"/>
    <w:rsid w:val="00FE76D8"/>
    <w:rsid w:val="00FF2DA7"/>
    <w:rsid w:val="00FF5C08"/>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038C72"/>
  <w15:docId w15:val="{E89950E9-E66C-4B98-80AE-E3ED4796B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A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9451A9"/>
    <w:pPr>
      <w:ind w:left="720"/>
      <w:contextualSpacing/>
    </w:pPr>
  </w:style>
  <w:style w:type="paragraph" w:styleId="Kopfzeile">
    <w:name w:val="header"/>
    <w:basedOn w:val="Standard"/>
    <w:link w:val="KopfzeileZchn"/>
    <w:uiPriority w:val="99"/>
    <w:unhideWhenUsed/>
    <w:rsid w:val="00AB058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AB0584"/>
  </w:style>
  <w:style w:type="paragraph" w:styleId="Fuzeile">
    <w:name w:val="footer"/>
    <w:basedOn w:val="Standard"/>
    <w:link w:val="FuzeileZchn"/>
    <w:uiPriority w:val="99"/>
    <w:unhideWhenUsed/>
    <w:rsid w:val="00AB058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AB0584"/>
  </w:style>
  <w:style w:type="paragraph" w:styleId="Titel">
    <w:name w:val="Title"/>
    <w:basedOn w:val="Standard"/>
    <w:next w:val="Standard"/>
    <w:link w:val="TitelZchn"/>
    <w:uiPriority w:val="10"/>
    <w:qFormat/>
    <w:rsid w:val="00884AF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884AF4"/>
    <w:rPr>
      <w:rFonts w:asciiTheme="majorHAnsi" w:eastAsiaTheme="majorEastAsia" w:hAnsiTheme="majorHAnsi" w:cstheme="majorBidi"/>
      <w:color w:val="17365D" w:themeColor="text2" w:themeShade="BF"/>
      <w:spacing w:val="5"/>
      <w:kern w:val="28"/>
      <w:sz w:val="52"/>
      <w:szCs w:val="52"/>
    </w:rPr>
  </w:style>
  <w:style w:type="character" w:styleId="Hyperlink">
    <w:name w:val="Hyperlink"/>
    <w:basedOn w:val="Absatz-Standardschriftart"/>
    <w:uiPriority w:val="99"/>
    <w:unhideWhenUsed/>
    <w:rsid w:val="00A8138D"/>
    <w:rPr>
      <w:color w:val="0000FF" w:themeColor="hyperlink"/>
      <w:u w:val="single"/>
    </w:rPr>
  </w:style>
  <w:style w:type="character" w:styleId="NichtaufgelsteErwhnung">
    <w:name w:val="Unresolved Mention"/>
    <w:basedOn w:val="Absatz-Standardschriftart"/>
    <w:uiPriority w:val="99"/>
    <w:semiHidden/>
    <w:unhideWhenUsed/>
    <w:rsid w:val="00A8138D"/>
    <w:rPr>
      <w:color w:val="605E5C"/>
      <w:shd w:val="clear" w:color="auto" w:fill="E1DFDD"/>
    </w:rPr>
  </w:style>
  <w:style w:type="table" w:styleId="Tabellenraster">
    <w:name w:val="Table Grid"/>
    <w:basedOn w:val="NormaleTabelle"/>
    <w:uiPriority w:val="59"/>
    <w:rsid w:val="00D378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9850547">
      <w:bodyDiv w:val="1"/>
      <w:marLeft w:val="0"/>
      <w:marRight w:val="0"/>
      <w:marTop w:val="0"/>
      <w:marBottom w:val="0"/>
      <w:divBdr>
        <w:top w:val="none" w:sz="0" w:space="0" w:color="auto"/>
        <w:left w:val="none" w:sz="0" w:space="0" w:color="auto"/>
        <w:bottom w:val="none" w:sz="0" w:space="0" w:color="auto"/>
        <w:right w:val="none" w:sz="0" w:space="0" w:color="auto"/>
      </w:divBdr>
      <w:divsChild>
        <w:div w:id="545991277">
          <w:marLeft w:val="547"/>
          <w:marRight w:val="0"/>
          <w:marTop w:val="200"/>
          <w:marBottom w:val="0"/>
          <w:divBdr>
            <w:top w:val="none" w:sz="0" w:space="0" w:color="auto"/>
            <w:left w:val="none" w:sz="0" w:space="0" w:color="auto"/>
            <w:bottom w:val="none" w:sz="0" w:space="0" w:color="auto"/>
            <w:right w:val="none" w:sz="0" w:space="0" w:color="auto"/>
          </w:divBdr>
        </w:div>
      </w:divsChild>
    </w:div>
    <w:div w:id="1548420364">
      <w:bodyDiv w:val="1"/>
      <w:marLeft w:val="0"/>
      <w:marRight w:val="0"/>
      <w:marTop w:val="0"/>
      <w:marBottom w:val="0"/>
      <w:divBdr>
        <w:top w:val="none" w:sz="0" w:space="0" w:color="auto"/>
        <w:left w:val="none" w:sz="0" w:space="0" w:color="auto"/>
        <w:bottom w:val="none" w:sz="0" w:space="0" w:color="auto"/>
        <w:right w:val="none" w:sz="0" w:space="0" w:color="auto"/>
      </w:divBdr>
      <w:divsChild>
        <w:div w:id="61945248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8.sv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BA92CB-2DF5-4116-91E4-55E80AB104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2402</Words>
  <Characters>15133</Characters>
  <Application>Microsoft Office Word</Application>
  <DocSecurity>0</DocSecurity>
  <Lines>126</Lines>
  <Paragraphs>34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17501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Kurt Schneck</dc:creator>
  <cp:lastModifiedBy>Kurt Schneck</cp:lastModifiedBy>
  <cp:revision>7</cp:revision>
  <cp:lastPrinted>2021-10-07T10:53:00Z</cp:lastPrinted>
  <dcterms:created xsi:type="dcterms:W3CDTF">2025-09-23T09:00:00Z</dcterms:created>
  <dcterms:modified xsi:type="dcterms:W3CDTF">2025-09-24T14:32:00Z</dcterms:modified>
</cp:coreProperties>
</file>